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79" w:rsidRPr="003133A2" w:rsidRDefault="008C487A" w:rsidP="00EB0C7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C79"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="00EB0C79" w:rsidRPr="003133A2">
        <w:rPr>
          <w:b/>
          <w:sz w:val="24"/>
          <w:szCs w:val="24"/>
        </w:rPr>
        <w:t>.1</w:t>
      </w:r>
    </w:p>
    <w:p w:rsidR="00EB0C79" w:rsidRPr="006B53EC" w:rsidRDefault="00EB0C79" w:rsidP="00EB0C79">
      <w:pPr>
        <w:pStyle w:val="Tekstpodstawowy"/>
        <w:rPr>
          <w:i/>
          <w:sz w:val="24"/>
          <w:szCs w:val="24"/>
        </w:rPr>
      </w:pPr>
      <w:r w:rsidRPr="006B53EC">
        <w:rPr>
          <w:i/>
          <w:sz w:val="24"/>
          <w:szCs w:val="24"/>
        </w:rPr>
        <w:t>Pieczęć Wykonawcy</w:t>
      </w: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EB0C79" w:rsidRPr="003133A2" w:rsidRDefault="008C487A" w:rsidP="00EB0C79">
      <w:pPr>
        <w:pStyle w:val="Tekstpodstawowy"/>
        <w:rPr>
          <w:u w:val="single"/>
        </w:rPr>
      </w:pPr>
      <w:r w:rsidRPr="001A2D49">
        <w:rPr>
          <w:b/>
          <w:u w:val="single"/>
        </w:rPr>
        <w:t>ZADANIE 1 – ŁÓŻKO SZPITALNE   - 30 SZT.</w:t>
      </w:r>
      <w:r w:rsidRPr="003133A2">
        <w:rPr>
          <w:b/>
        </w:rPr>
        <w:tab/>
      </w:r>
    </w:p>
    <w:p w:rsidR="00EB0C79" w:rsidRPr="003133A2" w:rsidRDefault="00EB0C79" w:rsidP="00EB0C79">
      <w:pPr>
        <w:pStyle w:val="Tytu"/>
        <w:jc w:val="left"/>
        <w:rPr>
          <w:szCs w:val="28"/>
          <w:u w:val="single"/>
        </w:rPr>
      </w:pPr>
    </w:p>
    <w:p w:rsidR="00EB0C79" w:rsidRPr="003133A2" w:rsidRDefault="00EB0C79" w:rsidP="00EB0C79">
      <w:pPr>
        <w:pStyle w:val="Tytu"/>
        <w:jc w:val="left"/>
        <w:rPr>
          <w:szCs w:val="28"/>
        </w:rPr>
      </w:pPr>
      <w:r w:rsidRPr="008C487A">
        <w:rPr>
          <w:szCs w:val="28"/>
        </w:rPr>
        <w:t>Przedmiot oferty:</w:t>
      </w:r>
      <w:r w:rsidRPr="008C487A">
        <w:rPr>
          <w:b w:val="0"/>
          <w:bCs/>
          <w:szCs w:val="28"/>
        </w:rPr>
        <w:t xml:space="preserve">   </w:t>
      </w:r>
      <w:r w:rsidRPr="003133A2">
        <w:rPr>
          <w:b w:val="0"/>
          <w:bCs/>
          <w:szCs w:val="28"/>
        </w:rPr>
        <w:t>Łóżko szpitalne</w:t>
      </w:r>
    </w:p>
    <w:p w:rsidR="00EB0C79" w:rsidRPr="003133A2" w:rsidRDefault="00EB0C79" w:rsidP="00EB0C79">
      <w:pPr>
        <w:rPr>
          <w:sz w:val="28"/>
        </w:rPr>
      </w:pPr>
    </w:p>
    <w:p w:rsidR="008C487A" w:rsidRDefault="00166CBA" w:rsidP="008C487A">
      <w:pPr>
        <w:spacing w:line="360" w:lineRule="auto"/>
        <w:rPr>
          <w:sz w:val="28"/>
        </w:rPr>
      </w:pPr>
      <w:r>
        <w:rPr>
          <w:sz w:val="28"/>
        </w:rPr>
        <w:t>Nazwa:</w:t>
      </w:r>
      <w:r w:rsidR="008C487A">
        <w:rPr>
          <w:sz w:val="28"/>
        </w:rPr>
        <w:tab/>
        <w:t>……………………………….</w:t>
      </w:r>
    </w:p>
    <w:p w:rsidR="008C487A" w:rsidRDefault="00EB0C79" w:rsidP="008C487A">
      <w:pPr>
        <w:spacing w:line="360" w:lineRule="auto"/>
        <w:rPr>
          <w:sz w:val="28"/>
        </w:rPr>
      </w:pPr>
      <w:r w:rsidRPr="003133A2">
        <w:rPr>
          <w:sz w:val="28"/>
        </w:rPr>
        <w:t>Typ:</w:t>
      </w:r>
      <w:r w:rsidR="008C487A">
        <w:rPr>
          <w:sz w:val="28"/>
        </w:rPr>
        <w:tab/>
      </w:r>
      <w:r w:rsidR="008C487A">
        <w:rPr>
          <w:sz w:val="28"/>
        </w:rPr>
        <w:tab/>
      </w:r>
      <w:r w:rsidR="008C487A">
        <w:rPr>
          <w:sz w:val="28"/>
        </w:rPr>
        <w:t>……………………………….</w:t>
      </w:r>
    </w:p>
    <w:p w:rsidR="008C487A" w:rsidRDefault="00EB0C79" w:rsidP="008C487A">
      <w:pPr>
        <w:spacing w:line="360" w:lineRule="auto"/>
        <w:rPr>
          <w:sz w:val="28"/>
        </w:rPr>
      </w:pPr>
      <w:r w:rsidRPr="003133A2">
        <w:rPr>
          <w:sz w:val="28"/>
        </w:rPr>
        <w:t>Producent</w:t>
      </w:r>
      <w:r w:rsidR="008C487A">
        <w:rPr>
          <w:sz w:val="28"/>
        </w:rPr>
        <w:t>:</w:t>
      </w:r>
      <w:r w:rsidR="008C487A">
        <w:rPr>
          <w:sz w:val="28"/>
        </w:rPr>
        <w:tab/>
      </w:r>
      <w:r w:rsidR="008C487A">
        <w:rPr>
          <w:sz w:val="28"/>
        </w:rPr>
        <w:t>……………………………….</w:t>
      </w:r>
    </w:p>
    <w:p w:rsidR="00EB0C79" w:rsidRPr="003133A2" w:rsidRDefault="00EB0C79" w:rsidP="00EB0C79">
      <w:r w:rsidRPr="003133A2">
        <w:rPr>
          <w:sz w:val="24"/>
        </w:rPr>
        <w:tab/>
      </w:r>
      <w:r w:rsidRPr="003133A2">
        <w:rPr>
          <w:sz w:val="24"/>
        </w:rPr>
        <w:tab/>
      </w:r>
      <w:r w:rsidRPr="003133A2">
        <w:rPr>
          <w:sz w:val="24"/>
        </w:rPr>
        <w:tab/>
      </w:r>
      <w:r w:rsidRPr="003133A2">
        <w:rPr>
          <w:sz w:val="24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376"/>
        <w:gridCol w:w="1956"/>
        <w:gridCol w:w="2693"/>
      </w:tblGrid>
      <w:tr w:rsidR="00EB0C79" w:rsidRPr="008C487A" w:rsidTr="0079155D"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956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Wartości wymagane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Wartości oferowane</w:t>
            </w:r>
          </w:p>
        </w:tc>
      </w:tr>
      <w:tr w:rsidR="00EB0C79" w:rsidRPr="003133A2" w:rsidTr="0079155D">
        <w:trPr>
          <w:cantSplit/>
          <w:trHeight w:val="245"/>
        </w:trPr>
        <w:tc>
          <w:tcPr>
            <w:tcW w:w="614" w:type="dxa"/>
          </w:tcPr>
          <w:p w:rsidR="00EB0C79" w:rsidRPr="003133A2" w:rsidRDefault="00EB0C7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1.</w:t>
            </w:r>
          </w:p>
        </w:tc>
        <w:tc>
          <w:tcPr>
            <w:tcW w:w="4376" w:type="dxa"/>
          </w:tcPr>
          <w:p w:rsidR="00EB0C79" w:rsidRPr="003133A2" w:rsidRDefault="00EB0C79" w:rsidP="00617787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Sprzęt fabrycznie nowy, rok produkcji 201</w:t>
            </w:r>
            <w:r w:rsidR="00617787" w:rsidRPr="003133A2">
              <w:rPr>
                <w:sz w:val="22"/>
                <w:szCs w:val="22"/>
              </w:rPr>
              <w:t>8</w:t>
            </w:r>
          </w:p>
        </w:tc>
        <w:tc>
          <w:tcPr>
            <w:tcW w:w="1956" w:type="dxa"/>
          </w:tcPr>
          <w:p w:rsidR="00EB0C79" w:rsidRPr="003133A2" w:rsidRDefault="00EB0C7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EB0C79" w:rsidRPr="003133A2" w:rsidRDefault="00EB0C79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EB0C79" w:rsidRPr="003133A2" w:rsidTr="0079155D">
        <w:trPr>
          <w:cantSplit/>
          <w:trHeight w:val="245"/>
        </w:trPr>
        <w:tc>
          <w:tcPr>
            <w:tcW w:w="614" w:type="dxa"/>
          </w:tcPr>
          <w:p w:rsidR="00EB0C79" w:rsidRPr="003133A2" w:rsidRDefault="00EB0C7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2.</w:t>
            </w:r>
          </w:p>
        </w:tc>
        <w:tc>
          <w:tcPr>
            <w:tcW w:w="4376" w:type="dxa"/>
            <w:vAlign w:val="center"/>
          </w:tcPr>
          <w:p w:rsidR="00EB0C79" w:rsidRPr="003133A2" w:rsidRDefault="00EB0C79" w:rsidP="0079155D">
            <w:r w:rsidRPr="003133A2">
              <w:t>Elementy łóżka wykonane ze stali węglowej, pokryte lakierem proszkowym, odpornym na promienie UV</w:t>
            </w:r>
          </w:p>
        </w:tc>
        <w:tc>
          <w:tcPr>
            <w:tcW w:w="1956" w:type="dxa"/>
          </w:tcPr>
          <w:p w:rsidR="00EB0C79" w:rsidRPr="003133A2" w:rsidRDefault="00EB0C79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EB0C79" w:rsidRPr="003133A2" w:rsidRDefault="00EB0C79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245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3.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Długość zewnętrzna  [cm]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215  +/- 5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245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4.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Szerokość zewnętrzna łóżka wraz z zamontowanym wyposażeniem dodatkowym szerokość  [cm]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85 +/- 5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245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5.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4 kółka odbojowe w narożnikach ramy leża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245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6.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 xml:space="preserve">Ochrona boków leża przez listwy odbojowe 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245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7.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Segment pleców przezierny dla promieni RTG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8.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Leże czterosegmentowe wypełnione siatką mocowaną na stałe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9.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Wymiary leża [cm]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200 x 80 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10.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Bariera boczna lub poręcze boczne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11.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Wysokość leża, kąt oparcia pleców oraz uda sterowane za pomocą sprężyn gazowych               z blokadą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12.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Regulacja wysokości w zakresie [cm]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 xml:space="preserve">43-83 +/- 3  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6B53EC" w:rsidRDefault="00C14FAF" w:rsidP="0079155D">
            <w:pPr>
              <w:rPr>
                <w:sz w:val="22"/>
                <w:szCs w:val="22"/>
              </w:rPr>
            </w:pPr>
            <w:r w:rsidRPr="006B53EC">
              <w:rPr>
                <w:sz w:val="22"/>
                <w:szCs w:val="22"/>
              </w:rPr>
              <w:t>13.</w:t>
            </w:r>
          </w:p>
        </w:tc>
        <w:tc>
          <w:tcPr>
            <w:tcW w:w="4376" w:type="dxa"/>
            <w:vAlign w:val="center"/>
          </w:tcPr>
          <w:p w:rsidR="00C14FAF" w:rsidRPr="006B53EC" w:rsidRDefault="00C14FAF" w:rsidP="0079155D">
            <w:r w:rsidRPr="006B53EC">
              <w:rPr>
                <w:color w:val="000000"/>
                <w:sz w:val="21"/>
                <w:szCs w:val="21"/>
                <w:shd w:val="clear" w:color="auto" w:fill="FFFFFF"/>
              </w:rPr>
              <w:t>Sekcja podudzia sterowana z</w:t>
            </w:r>
            <w:r w:rsidR="00B34A7E" w:rsidRPr="006B53EC">
              <w:rPr>
                <w:color w:val="000000"/>
                <w:sz w:val="21"/>
                <w:szCs w:val="21"/>
                <w:shd w:val="clear" w:color="auto" w:fill="FFFFFF"/>
              </w:rPr>
              <w:t>a pomocą mechanizmu zapadkowego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427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14.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Kąt przechyłu </w:t>
            </w:r>
            <w:proofErr w:type="spellStart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Trendelenburga</w:t>
            </w:r>
            <w:proofErr w:type="spellEnd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 oraz anty-</w:t>
            </w:r>
            <w:proofErr w:type="spellStart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Trendelenburga</w:t>
            </w:r>
            <w:proofErr w:type="spellEnd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 sterowany za pomocą sprężyn gazowych z blokadą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765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15.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Regulacje:</w:t>
            </w:r>
          </w:p>
          <w:p w:rsidR="00C14FAF" w:rsidRPr="003133A2" w:rsidRDefault="00C14FAF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>segmentu oparcia pleców - 70</w:t>
            </w:r>
            <w:r w:rsidRPr="003133A2">
              <w:sym w:font="Symbol" w:char="F0B0"/>
            </w:r>
          </w:p>
          <w:p w:rsidR="00C14FAF" w:rsidRPr="003133A2" w:rsidRDefault="00C14FAF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>segmentu uda - 85</w:t>
            </w:r>
            <w:r w:rsidRPr="003133A2">
              <w:sym w:font="Symbol" w:char="F0B0"/>
            </w:r>
          </w:p>
          <w:p w:rsidR="00C14FAF" w:rsidRPr="003133A2" w:rsidRDefault="00C14FAF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 xml:space="preserve">poz. </w:t>
            </w:r>
            <w:proofErr w:type="spellStart"/>
            <w:r w:rsidRPr="003133A2">
              <w:t>Trendelenburga</w:t>
            </w:r>
            <w:proofErr w:type="spellEnd"/>
            <w:r w:rsidRPr="003133A2">
              <w:t xml:space="preserve"> - 16</w:t>
            </w:r>
            <w:r w:rsidRPr="003133A2">
              <w:sym w:font="Symbol" w:char="F0B0"/>
            </w:r>
          </w:p>
          <w:p w:rsidR="00C14FAF" w:rsidRPr="003133A2" w:rsidRDefault="00C14FAF" w:rsidP="0079155D">
            <w:r w:rsidRPr="003133A2">
              <w:t>poz. Anty-</w:t>
            </w:r>
            <w:proofErr w:type="spellStart"/>
            <w:r w:rsidRPr="003133A2">
              <w:t>Trendelenburga</w:t>
            </w:r>
            <w:proofErr w:type="spellEnd"/>
            <w:r w:rsidRPr="003133A2">
              <w:t xml:space="preserve"> - 18</w:t>
            </w:r>
            <w:r w:rsidRPr="003133A2">
              <w:sym w:font="Symbol" w:char="F0B0"/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  <w:p w:rsidR="00C14FAF" w:rsidRPr="003133A2" w:rsidRDefault="00C14FAF" w:rsidP="0079155D">
            <w:pPr>
              <w:jc w:val="center"/>
            </w:pPr>
            <w:r w:rsidRPr="003133A2">
              <w:rPr>
                <w:sz w:val="22"/>
                <w:szCs w:val="22"/>
                <w:u w:val="single"/>
              </w:rPr>
              <w:t>+</w:t>
            </w:r>
            <w:r w:rsidRPr="003133A2">
              <w:rPr>
                <w:sz w:val="22"/>
                <w:szCs w:val="22"/>
              </w:rPr>
              <w:t xml:space="preserve"> 5%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16.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Segment oparcia pleców oraz oparcia uda z autoregresją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17.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Wyjmowane szczyty wykonane z wysokiej jakości polietylenu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18.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pPr>
              <w:rPr>
                <w:highlight w:val="yellow"/>
              </w:rPr>
            </w:pPr>
            <w:r w:rsidRPr="006B53EC">
              <w:t>Możliwość uzyskania „pozycji kardiologicznej” wygodnej pozycji siedzącej pacjenta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19.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pPr>
              <w:rPr>
                <w:highlight w:val="yellow"/>
              </w:rPr>
            </w:pPr>
            <w:r w:rsidRPr="006B53EC">
              <w:t xml:space="preserve">Mechaniczny CPR segmentów oparcia pleców oraz segmentu uda 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64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20.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8A6856">
            <w:r w:rsidRPr="003133A2">
              <w:t xml:space="preserve">Dopuszczalne obciążenie łóżka </w:t>
            </w:r>
            <w:r w:rsidR="008A6856" w:rsidRPr="003133A2">
              <w:t xml:space="preserve"> [</w:t>
            </w:r>
            <w:r w:rsidRPr="003133A2">
              <w:t>kg</w:t>
            </w:r>
            <w:r w:rsidR="008A6856" w:rsidRPr="003133A2">
              <w:t>]</w:t>
            </w:r>
          </w:p>
        </w:tc>
        <w:tc>
          <w:tcPr>
            <w:tcW w:w="1956" w:type="dxa"/>
          </w:tcPr>
          <w:p w:rsidR="00C14FAF" w:rsidRPr="003133A2" w:rsidRDefault="008A6856" w:rsidP="008A6856">
            <w:pPr>
              <w:pStyle w:val="Akapitzlist"/>
              <w:numPr>
                <w:ilvl w:val="0"/>
                <w:numId w:val="3"/>
              </w:numPr>
              <w:jc w:val="center"/>
            </w:pPr>
            <w:r w:rsidRPr="003133A2"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A6856" w:rsidRPr="003133A2" w:rsidTr="0079155D">
        <w:trPr>
          <w:cantSplit/>
          <w:trHeight w:val="64"/>
        </w:trPr>
        <w:tc>
          <w:tcPr>
            <w:tcW w:w="614" w:type="dxa"/>
          </w:tcPr>
          <w:p w:rsidR="008A6856" w:rsidRPr="003133A2" w:rsidRDefault="008A6856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4376" w:type="dxa"/>
            <w:vAlign w:val="center"/>
          </w:tcPr>
          <w:p w:rsidR="008A6856" w:rsidRPr="003133A2" w:rsidRDefault="008A6856" w:rsidP="008A6856">
            <w:r w:rsidRPr="003133A2">
              <w:t>Dopuszczalna waga pacjenta [kg]</w:t>
            </w:r>
          </w:p>
        </w:tc>
        <w:tc>
          <w:tcPr>
            <w:tcW w:w="1956" w:type="dxa"/>
          </w:tcPr>
          <w:p w:rsidR="008A6856" w:rsidRPr="003133A2" w:rsidRDefault="008A6856" w:rsidP="008A6856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185 - 210</w:t>
            </w:r>
          </w:p>
        </w:tc>
        <w:tc>
          <w:tcPr>
            <w:tcW w:w="2693" w:type="dxa"/>
          </w:tcPr>
          <w:p w:rsidR="008A6856" w:rsidRPr="003133A2" w:rsidRDefault="008A685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A6856" w:rsidRPr="003133A2" w:rsidTr="0079155D">
        <w:trPr>
          <w:cantSplit/>
          <w:trHeight w:val="64"/>
        </w:trPr>
        <w:tc>
          <w:tcPr>
            <w:tcW w:w="614" w:type="dxa"/>
          </w:tcPr>
          <w:p w:rsidR="008A6856" w:rsidRPr="003133A2" w:rsidRDefault="008A6856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22.</w:t>
            </w:r>
          </w:p>
        </w:tc>
        <w:tc>
          <w:tcPr>
            <w:tcW w:w="4376" w:type="dxa"/>
            <w:vAlign w:val="center"/>
          </w:tcPr>
          <w:p w:rsidR="008A6856" w:rsidRPr="003133A2" w:rsidRDefault="008A6856" w:rsidP="0079155D">
            <w:r w:rsidRPr="003133A2">
              <w:t>Przystosowane do mycia automatycznego urządzeniami ciśnieniowymi</w:t>
            </w:r>
          </w:p>
        </w:tc>
        <w:tc>
          <w:tcPr>
            <w:tcW w:w="1956" w:type="dxa"/>
          </w:tcPr>
          <w:p w:rsidR="008A6856" w:rsidRPr="003133A2" w:rsidRDefault="008A685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A6856" w:rsidRPr="003133A2" w:rsidRDefault="008A685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A6856" w:rsidRPr="003133A2" w:rsidTr="0079155D">
        <w:trPr>
          <w:cantSplit/>
          <w:trHeight w:val="64"/>
        </w:trPr>
        <w:tc>
          <w:tcPr>
            <w:tcW w:w="614" w:type="dxa"/>
          </w:tcPr>
          <w:p w:rsidR="008A6856" w:rsidRPr="003133A2" w:rsidRDefault="008A6856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23.</w:t>
            </w:r>
          </w:p>
        </w:tc>
        <w:tc>
          <w:tcPr>
            <w:tcW w:w="4376" w:type="dxa"/>
            <w:vAlign w:val="center"/>
          </w:tcPr>
          <w:p w:rsidR="008A6856" w:rsidRPr="003133A2" w:rsidRDefault="008A6856" w:rsidP="0079155D">
            <w:r w:rsidRPr="003133A2">
              <w:t xml:space="preserve">4 koła jezdne, z blokadą centralną i kierunkową (jedno). </w:t>
            </w:r>
          </w:p>
        </w:tc>
        <w:tc>
          <w:tcPr>
            <w:tcW w:w="1956" w:type="dxa"/>
          </w:tcPr>
          <w:p w:rsidR="008A6856" w:rsidRPr="003133A2" w:rsidRDefault="008A685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A6856" w:rsidRPr="003133A2" w:rsidRDefault="008A685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A6856" w:rsidRPr="003133A2" w:rsidTr="0079155D">
        <w:trPr>
          <w:cantSplit/>
          <w:trHeight w:val="64"/>
        </w:trPr>
        <w:tc>
          <w:tcPr>
            <w:tcW w:w="614" w:type="dxa"/>
          </w:tcPr>
          <w:p w:rsidR="008A6856" w:rsidRPr="003133A2" w:rsidRDefault="008A6856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24.</w:t>
            </w:r>
          </w:p>
        </w:tc>
        <w:tc>
          <w:tcPr>
            <w:tcW w:w="4376" w:type="dxa"/>
            <w:vAlign w:val="center"/>
          </w:tcPr>
          <w:p w:rsidR="008A6856" w:rsidRPr="003133A2" w:rsidRDefault="008A6856" w:rsidP="0079155D">
            <w:r w:rsidRPr="003133A2">
              <w:t>Wyposażenie:</w:t>
            </w:r>
          </w:p>
          <w:p w:rsidR="008A6856" w:rsidRPr="003133A2" w:rsidRDefault="008A6856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materac z pianki pokryty tkaniną zmywalną, przepuszczającą powietrze i parę, nieprzepuszczającą cieczy, przystosowany do prania i dezynfekcji</w:t>
            </w:r>
          </w:p>
          <w:p w:rsidR="008A6856" w:rsidRPr="003133A2" w:rsidRDefault="008A6856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Wieszak kroplówki</w:t>
            </w:r>
          </w:p>
          <w:p w:rsidR="008A6856" w:rsidRPr="003133A2" w:rsidRDefault="008A6856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Uchwyt na woreczki urologiczne</w:t>
            </w:r>
          </w:p>
          <w:p w:rsidR="008A6856" w:rsidRPr="003133A2" w:rsidRDefault="008A6856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Uchwyt na dokumenty zapewniający zasłonę danych osobowych znajdujących się na dokumentach.</w:t>
            </w:r>
          </w:p>
        </w:tc>
        <w:tc>
          <w:tcPr>
            <w:tcW w:w="1956" w:type="dxa"/>
          </w:tcPr>
          <w:p w:rsidR="008A6856" w:rsidRPr="003133A2" w:rsidRDefault="008A685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A6856" w:rsidRPr="003133A2" w:rsidRDefault="008A6856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A6856" w:rsidRPr="003133A2" w:rsidTr="0079155D">
        <w:trPr>
          <w:cantSplit/>
          <w:trHeight w:val="64"/>
        </w:trPr>
        <w:tc>
          <w:tcPr>
            <w:tcW w:w="614" w:type="dxa"/>
          </w:tcPr>
          <w:p w:rsidR="008A6856" w:rsidRPr="003133A2" w:rsidRDefault="008A6856" w:rsidP="008A6856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25.</w:t>
            </w:r>
          </w:p>
        </w:tc>
        <w:tc>
          <w:tcPr>
            <w:tcW w:w="4376" w:type="dxa"/>
            <w:vAlign w:val="center"/>
          </w:tcPr>
          <w:p w:rsidR="008A6856" w:rsidRPr="003133A2" w:rsidRDefault="008A6856" w:rsidP="0079155D">
            <w:r w:rsidRPr="003133A2">
              <w:t>Kolor:  błękitny</w:t>
            </w:r>
          </w:p>
        </w:tc>
        <w:tc>
          <w:tcPr>
            <w:tcW w:w="1956" w:type="dxa"/>
          </w:tcPr>
          <w:p w:rsidR="008A6856" w:rsidRPr="003133A2" w:rsidRDefault="008A6856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A6856" w:rsidRPr="003133A2" w:rsidRDefault="008A6856" w:rsidP="0079155D">
            <w:pPr>
              <w:pStyle w:val="Tytu"/>
              <w:rPr>
                <w:sz w:val="22"/>
                <w:szCs w:val="22"/>
              </w:rPr>
            </w:pPr>
          </w:p>
        </w:tc>
      </w:tr>
    </w:tbl>
    <w:p w:rsidR="00EB0C79" w:rsidRPr="003133A2" w:rsidRDefault="00EB0C79" w:rsidP="00EB0C79"/>
    <w:p w:rsidR="00EB0C79" w:rsidRPr="003133A2" w:rsidRDefault="00633646" w:rsidP="008C487A">
      <w:pPr>
        <w:spacing w:line="360" w:lineRule="auto"/>
        <w:jc w:val="both"/>
      </w:pPr>
      <w:r w:rsidRPr="00633646">
        <w:rPr>
          <w:rFonts w:eastAsia="HG Mincho Light J"/>
          <w:b/>
          <w:color w:val="000000"/>
          <w:sz w:val="24"/>
          <w:szCs w:val="24"/>
        </w:rPr>
        <w:t xml:space="preserve">Oświadczam/my, że </w:t>
      </w:r>
      <w:r>
        <w:rPr>
          <w:rFonts w:eastAsia="HG Mincho Light J"/>
          <w:b/>
          <w:color w:val="000000"/>
          <w:sz w:val="24"/>
          <w:szCs w:val="24"/>
        </w:rPr>
        <w:t>przedmiot zamówienia</w:t>
      </w:r>
      <w:r w:rsidRPr="00633646">
        <w:rPr>
          <w:rFonts w:eastAsia="HG Mincho Light J"/>
          <w:b/>
          <w:color w:val="000000"/>
          <w:sz w:val="24"/>
          <w:szCs w:val="24"/>
        </w:rPr>
        <w:t xml:space="preserve"> pochodzi z bieżącej produkcji, rok produkcji 2018.</w:t>
      </w:r>
    </w:p>
    <w:p w:rsidR="00EB0C79" w:rsidRPr="003133A2" w:rsidRDefault="00EB0C79" w:rsidP="00EB0C79"/>
    <w:p w:rsidR="00EB0C79" w:rsidRPr="003133A2" w:rsidRDefault="00EB0C79" w:rsidP="00EB0C79"/>
    <w:p w:rsidR="00EB0C79" w:rsidRPr="003133A2" w:rsidRDefault="00EB0C79" w:rsidP="00EB0C79"/>
    <w:p w:rsidR="00EB0C79" w:rsidRPr="003133A2" w:rsidRDefault="00EB0C79" w:rsidP="00EB0C79">
      <w:pPr>
        <w:ind w:left="3540" w:firstLine="708"/>
      </w:pPr>
      <w:r w:rsidRPr="003133A2">
        <w:t>…….......................................................</w:t>
      </w:r>
    </w:p>
    <w:p w:rsidR="00EB0C79" w:rsidRPr="003133A2" w:rsidRDefault="00EB0C79" w:rsidP="00EB0C79">
      <w:pPr>
        <w:ind w:left="3540" w:firstLine="708"/>
      </w:pPr>
      <w:r w:rsidRPr="003133A2">
        <w:rPr>
          <w:i/>
          <w:iCs/>
        </w:rPr>
        <w:t xml:space="preserve">     Podpis osoby upoważnionej </w:t>
      </w:r>
    </w:p>
    <w:p w:rsidR="00EB0C79" w:rsidRPr="003133A2" w:rsidRDefault="00EB0C79" w:rsidP="00EB0C79">
      <w:r w:rsidRPr="003133A2">
        <w:rPr>
          <w:i/>
          <w:iCs/>
        </w:rPr>
        <w:t xml:space="preserve">    </w:t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  <w:t xml:space="preserve">      do reprezentacji Wykonawcy</w:t>
      </w:r>
    </w:p>
    <w:p w:rsidR="00EB0C79" w:rsidRPr="003133A2" w:rsidRDefault="00EB0C79" w:rsidP="00EB0C79"/>
    <w:p w:rsidR="00EB0C79" w:rsidRPr="003133A2" w:rsidRDefault="00EB0C79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935547">
      <w:pPr>
        <w:pStyle w:val="Tekstpodstawowy"/>
        <w:rPr>
          <w:b/>
          <w:sz w:val="24"/>
          <w:szCs w:val="24"/>
        </w:rPr>
      </w:pPr>
      <w:r w:rsidRPr="008C487A">
        <w:rPr>
          <w:sz w:val="24"/>
          <w:szCs w:val="24"/>
        </w:rPr>
        <w:lastRenderedPageBreak/>
        <w:t>……………………………..</w:t>
      </w:r>
      <w:r w:rsidRPr="003133A2">
        <w:rPr>
          <w:b/>
          <w:sz w:val="24"/>
          <w:szCs w:val="24"/>
        </w:rPr>
        <w:t xml:space="preserve"> </w:t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="008C487A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Pr="003133A2">
        <w:rPr>
          <w:b/>
          <w:sz w:val="24"/>
          <w:szCs w:val="24"/>
        </w:rPr>
        <w:t>.2</w:t>
      </w:r>
    </w:p>
    <w:p w:rsidR="00935547" w:rsidRPr="008C487A" w:rsidRDefault="00935547" w:rsidP="00935547">
      <w:pPr>
        <w:pStyle w:val="Tekstpodstawowy"/>
        <w:rPr>
          <w:i/>
          <w:sz w:val="24"/>
          <w:szCs w:val="24"/>
        </w:rPr>
      </w:pPr>
      <w:r w:rsidRPr="008C487A">
        <w:rPr>
          <w:i/>
          <w:sz w:val="24"/>
          <w:szCs w:val="24"/>
        </w:rPr>
        <w:t>Pieczęć Wykonawcy</w:t>
      </w:r>
    </w:p>
    <w:p w:rsidR="00935547" w:rsidRPr="003133A2" w:rsidRDefault="00935547" w:rsidP="00935547">
      <w:pPr>
        <w:pStyle w:val="Tekstpodstawowy"/>
        <w:rPr>
          <w:b/>
          <w:sz w:val="24"/>
          <w:szCs w:val="24"/>
          <w:u w:val="single"/>
        </w:rPr>
      </w:pPr>
    </w:p>
    <w:p w:rsidR="00935547" w:rsidRPr="008C487A" w:rsidRDefault="008C487A" w:rsidP="008C487A">
      <w:pPr>
        <w:pStyle w:val="Tekstpodstawowy"/>
        <w:jc w:val="both"/>
        <w:rPr>
          <w:u w:val="single"/>
        </w:rPr>
      </w:pPr>
      <w:r w:rsidRPr="008C487A">
        <w:rPr>
          <w:b/>
          <w:u w:val="single"/>
        </w:rPr>
        <w:t>ZADANIE 2 – LAMPA   BAKTERIOBÓJCZA PRZEJEZDNA ZAMKNIĘTA  Z LICZNIKIEM - 6 KPL.</w:t>
      </w:r>
      <w:r w:rsidRPr="008C487A">
        <w:rPr>
          <w:b/>
        </w:rPr>
        <w:tab/>
      </w:r>
    </w:p>
    <w:p w:rsidR="00935547" w:rsidRPr="003133A2" w:rsidRDefault="00935547" w:rsidP="00935547">
      <w:pPr>
        <w:pStyle w:val="Tytu"/>
        <w:jc w:val="left"/>
        <w:rPr>
          <w:sz w:val="24"/>
          <w:szCs w:val="24"/>
          <w:u w:val="single"/>
        </w:rPr>
      </w:pPr>
    </w:p>
    <w:p w:rsidR="00935547" w:rsidRPr="003133A2" w:rsidRDefault="00935547" w:rsidP="00935547">
      <w:pPr>
        <w:rPr>
          <w:sz w:val="24"/>
          <w:szCs w:val="24"/>
        </w:rPr>
      </w:pPr>
      <w:r w:rsidRPr="003133A2">
        <w:rPr>
          <w:sz w:val="24"/>
          <w:szCs w:val="24"/>
        </w:rPr>
        <w:t>Nazwa lampy:</w:t>
      </w:r>
      <w:r w:rsidRPr="003133A2">
        <w:rPr>
          <w:sz w:val="24"/>
          <w:szCs w:val="24"/>
        </w:rPr>
        <w:tab/>
      </w:r>
      <w:r w:rsidR="008C487A">
        <w:rPr>
          <w:sz w:val="24"/>
          <w:szCs w:val="24"/>
        </w:rPr>
        <w:t>………………………….</w:t>
      </w:r>
      <w:r w:rsidR="008C487A">
        <w:rPr>
          <w:sz w:val="24"/>
          <w:szCs w:val="24"/>
        </w:rPr>
        <w:tab/>
      </w:r>
      <w:r w:rsidR="008C487A">
        <w:rPr>
          <w:sz w:val="24"/>
          <w:szCs w:val="24"/>
        </w:rPr>
        <w:tab/>
      </w:r>
      <w:r w:rsidRPr="003133A2">
        <w:rPr>
          <w:sz w:val="24"/>
          <w:szCs w:val="24"/>
        </w:rPr>
        <w:t>Typ lampy:</w:t>
      </w:r>
      <w:r w:rsidR="008C487A">
        <w:rPr>
          <w:sz w:val="24"/>
          <w:szCs w:val="24"/>
        </w:rPr>
        <w:t xml:space="preserve"> </w:t>
      </w:r>
      <w:r w:rsidR="008C487A">
        <w:rPr>
          <w:sz w:val="24"/>
          <w:szCs w:val="24"/>
        </w:rPr>
        <w:t>………………………….</w:t>
      </w:r>
    </w:p>
    <w:p w:rsidR="00935547" w:rsidRPr="003133A2" w:rsidRDefault="00935547" w:rsidP="00935547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935547" w:rsidRPr="003133A2" w:rsidRDefault="00935547" w:rsidP="00935547">
      <w:pPr>
        <w:rPr>
          <w:i/>
          <w:sz w:val="24"/>
          <w:szCs w:val="24"/>
        </w:rPr>
      </w:pPr>
      <w:r w:rsidRPr="003133A2">
        <w:rPr>
          <w:sz w:val="24"/>
          <w:szCs w:val="24"/>
        </w:rPr>
        <w:t>Producent lampy:</w:t>
      </w:r>
      <w:r w:rsidR="008C487A">
        <w:rPr>
          <w:sz w:val="24"/>
          <w:szCs w:val="24"/>
        </w:rPr>
        <w:t xml:space="preserve"> </w:t>
      </w:r>
      <w:r w:rsidR="008C487A">
        <w:rPr>
          <w:sz w:val="24"/>
          <w:szCs w:val="24"/>
        </w:rPr>
        <w:t>………………………….</w:t>
      </w:r>
      <w:r w:rsidR="008C487A">
        <w:rPr>
          <w:sz w:val="24"/>
          <w:szCs w:val="24"/>
        </w:rPr>
        <w:t xml:space="preserve"> </w:t>
      </w:r>
      <w:r w:rsidR="008C487A">
        <w:rPr>
          <w:sz w:val="24"/>
          <w:szCs w:val="24"/>
        </w:rPr>
        <w:tab/>
      </w:r>
      <w:r w:rsidRPr="003133A2">
        <w:rPr>
          <w:sz w:val="24"/>
          <w:szCs w:val="24"/>
        </w:rPr>
        <w:t>Rok produkcji:</w:t>
      </w:r>
      <w:r w:rsidR="008C487A">
        <w:rPr>
          <w:sz w:val="24"/>
          <w:szCs w:val="24"/>
        </w:rPr>
        <w:t xml:space="preserve"> </w:t>
      </w:r>
      <w:r w:rsidR="008C487A">
        <w:rPr>
          <w:sz w:val="24"/>
          <w:szCs w:val="24"/>
        </w:rPr>
        <w:t>………………………….</w:t>
      </w:r>
    </w:p>
    <w:p w:rsidR="00935547" w:rsidRPr="003133A2" w:rsidRDefault="00935547" w:rsidP="00935547">
      <w:pPr>
        <w:rPr>
          <w:sz w:val="24"/>
          <w:szCs w:val="24"/>
        </w:rPr>
      </w:pPr>
    </w:p>
    <w:p w:rsidR="00935547" w:rsidRPr="003133A2" w:rsidRDefault="00935547" w:rsidP="00935547">
      <w:pPr>
        <w:rPr>
          <w:sz w:val="24"/>
          <w:szCs w:val="24"/>
        </w:rPr>
      </w:pPr>
      <w:r w:rsidRPr="003133A2">
        <w:rPr>
          <w:sz w:val="24"/>
          <w:szCs w:val="24"/>
        </w:rPr>
        <w:t>Nazwa licznika:</w:t>
      </w:r>
      <w:r w:rsidR="008C487A">
        <w:rPr>
          <w:sz w:val="24"/>
          <w:szCs w:val="24"/>
        </w:rPr>
        <w:t xml:space="preserve"> </w:t>
      </w:r>
      <w:r w:rsidR="008C487A">
        <w:rPr>
          <w:sz w:val="24"/>
          <w:szCs w:val="24"/>
        </w:rPr>
        <w:t>………………………….</w:t>
      </w:r>
      <w:r w:rsidR="008C487A">
        <w:rPr>
          <w:sz w:val="24"/>
          <w:szCs w:val="24"/>
        </w:rPr>
        <w:tab/>
      </w:r>
      <w:r w:rsidR="008C487A">
        <w:rPr>
          <w:sz w:val="24"/>
          <w:szCs w:val="24"/>
        </w:rPr>
        <w:tab/>
      </w:r>
      <w:r w:rsidRPr="003133A2">
        <w:rPr>
          <w:sz w:val="24"/>
          <w:szCs w:val="24"/>
        </w:rPr>
        <w:t>Typ licznika:</w:t>
      </w:r>
      <w:r w:rsidR="008C487A">
        <w:rPr>
          <w:sz w:val="24"/>
          <w:szCs w:val="24"/>
        </w:rPr>
        <w:t xml:space="preserve"> </w:t>
      </w:r>
      <w:r w:rsidR="008C487A">
        <w:rPr>
          <w:sz w:val="24"/>
          <w:szCs w:val="24"/>
        </w:rPr>
        <w:t>………………………….</w:t>
      </w:r>
    </w:p>
    <w:p w:rsidR="00935547" w:rsidRPr="003133A2" w:rsidRDefault="00935547" w:rsidP="00935547">
      <w:pPr>
        <w:pStyle w:val="Stopka"/>
        <w:tabs>
          <w:tab w:val="clear" w:pos="4536"/>
          <w:tab w:val="clear" w:pos="9072"/>
        </w:tabs>
        <w:rPr>
          <w:szCs w:val="24"/>
        </w:rPr>
      </w:pPr>
    </w:p>
    <w:p w:rsidR="00935547" w:rsidRPr="003133A2" w:rsidRDefault="00935547" w:rsidP="00935547">
      <w:pPr>
        <w:rPr>
          <w:sz w:val="24"/>
          <w:szCs w:val="24"/>
        </w:rPr>
      </w:pPr>
      <w:r w:rsidRPr="003133A2">
        <w:rPr>
          <w:sz w:val="24"/>
          <w:szCs w:val="24"/>
        </w:rPr>
        <w:t>Producent licznika:</w:t>
      </w:r>
      <w:r w:rsidR="008C487A">
        <w:rPr>
          <w:sz w:val="24"/>
          <w:szCs w:val="24"/>
        </w:rPr>
        <w:t xml:space="preserve"> </w:t>
      </w:r>
      <w:r w:rsidR="008C487A">
        <w:rPr>
          <w:sz w:val="24"/>
          <w:szCs w:val="24"/>
        </w:rPr>
        <w:t>………………………….</w:t>
      </w:r>
      <w:r w:rsidR="008C487A">
        <w:rPr>
          <w:sz w:val="24"/>
          <w:szCs w:val="24"/>
        </w:rPr>
        <w:tab/>
      </w:r>
      <w:r w:rsidRPr="003133A2">
        <w:rPr>
          <w:sz w:val="24"/>
          <w:szCs w:val="24"/>
        </w:rPr>
        <w:t>Rok produkcji:</w:t>
      </w:r>
      <w:r w:rsidR="008C487A">
        <w:rPr>
          <w:sz w:val="24"/>
          <w:szCs w:val="24"/>
        </w:rPr>
        <w:t xml:space="preserve"> </w:t>
      </w:r>
      <w:r w:rsidR="008C487A">
        <w:rPr>
          <w:sz w:val="24"/>
          <w:szCs w:val="24"/>
        </w:rPr>
        <w:t>………………………….</w:t>
      </w:r>
    </w:p>
    <w:p w:rsidR="00935547" w:rsidRPr="003133A2" w:rsidRDefault="00935547" w:rsidP="00935547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376"/>
        <w:gridCol w:w="1956"/>
        <w:gridCol w:w="2693"/>
      </w:tblGrid>
      <w:tr w:rsidR="00935547" w:rsidRPr="008C487A" w:rsidTr="0079155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8C487A" w:rsidRDefault="00935547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487A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8C487A" w:rsidRDefault="00935547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487A">
              <w:rPr>
                <w:b/>
                <w:i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8C487A" w:rsidRDefault="00935547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487A">
              <w:rPr>
                <w:b/>
                <w:i/>
                <w:color w:val="000000"/>
                <w:sz w:val="24"/>
                <w:szCs w:val="24"/>
              </w:rPr>
              <w:t>Wartości 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8C487A" w:rsidRDefault="00935547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C487A">
              <w:rPr>
                <w:b/>
                <w:i/>
                <w:color w:val="000000"/>
                <w:sz w:val="24"/>
                <w:szCs w:val="24"/>
              </w:rPr>
              <w:t>Wartości oferowane</w:t>
            </w:r>
          </w:p>
        </w:tc>
      </w:tr>
      <w:tr w:rsidR="00935547" w:rsidRPr="003133A2" w:rsidTr="0079155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3133A2" w:rsidRDefault="00935547" w:rsidP="0079155D">
            <w:pPr>
              <w:jc w:val="center"/>
              <w:rPr>
                <w:b/>
                <w:color w:val="000000"/>
              </w:rPr>
            </w:pPr>
            <w:r w:rsidRPr="003133A2">
              <w:rPr>
                <w:b/>
                <w:color w:val="000000"/>
              </w:rPr>
              <w:t>I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3133A2" w:rsidRDefault="008C487A" w:rsidP="0079155D">
            <w:pPr>
              <w:jc w:val="center"/>
              <w:rPr>
                <w:b/>
                <w:color w:val="000000"/>
              </w:rPr>
            </w:pPr>
            <w:r w:rsidRPr="003133A2">
              <w:rPr>
                <w:b/>
                <w:color w:val="000000"/>
              </w:rPr>
              <w:t xml:space="preserve">LAMPA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3133A2" w:rsidRDefault="00935547" w:rsidP="007915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547" w:rsidRPr="003133A2" w:rsidRDefault="00935547" w:rsidP="007915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35547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935547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Sprzęt fabrycznie nowy, rok produkcji 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35547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Napięcie zasilania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230 V 50 </w:t>
            </w:r>
            <w:proofErr w:type="spellStart"/>
            <w:r w:rsidRPr="003133A2">
              <w:rPr>
                <w:sz w:val="22"/>
                <w:szCs w:val="22"/>
              </w:rPr>
              <w:t>Hz</w:t>
            </w:r>
            <w:proofErr w:type="spellEnd"/>
            <w:r w:rsidRPr="003133A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935547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shd w:val="clear" w:color="auto" w:fill="FFFFFF"/>
              </w:rPr>
              <w:t>Pobór mocy</w:t>
            </w:r>
            <w:r w:rsidRPr="003133A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ED1C3A" w:rsidP="0079155D">
            <w:pPr>
              <w:jc w:val="center"/>
            </w:pPr>
            <w:r w:rsidRPr="003133A2">
              <w:rPr>
                <w:u w:val="single"/>
              </w:rPr>
              <w:t>&lt;</w:t>
            </w:r>
            <w:r w:rsidRPr="003133A2">
              <w:t xml:space="preserve"> </w:t>
            </w:r>
            <w:r w:rsidR="00935547" w:rsidRPr="003133A2">
              <w:t>1</w:t>
            </w:r>
            <w:r w:rsidRPr="003133A2">
              <w:t>15</w:t>
            </w:r>
            <w:r w:rsidR="00935547" w:rsidRPr="003133A2">
              <w:t xml:space="preserve"> VA </w:t>
            </w:r>
          </w:p>
          <w:p w:rsidR="00935547" w:rsidRPr="003133A2" w:rsidRDefault="00935547" w:rsidP="0079155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35547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Wewnętrzny element emitujący promieniowanie UV-C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jc w:val="center"/>
            </w:pPr>
            <w:r w:rsidRPr="003133A2">
              <w:t xml:space="preserve">2 promienniki UV </w:t>
            </w:r>
          </w:p>
          <w:p w:rsidR="00935547" w:rsidRPr="003133A2" w:rsidRDefault="00935547" w:rsidP="0079155D">
            <w:pPr>
              <w:jc w:val="center"/>
            </w:pPr>
            <w:r w:rsidRPr="003133A2">
              <w:t>55 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47" w:rsidRPr="003133A2" w:rsidRDefault="00935547" w:rsidP="0079155D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Trwałość promiennika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u w:val="single"/>
              </w:rPr>
              <w:t>&gt;</w:t>
            </w:r>
            <w:r w:rsidRPr="003133A2">
              <w:rPr>
                <w:sz w:val="22"/>
                <w:szCs w:val="22"/>
              </w:rPr>
              <w:t xml:space="preserve"> 8000 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Wydajność wentylatora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u w:val="single"/>
              </w:rPr>
              <w:t>&gt;</w:t>
            </w:r>
            <w:r w:rsidRPr="003133A2">
              <w:rPr>
                <w:sz w:val="22"/>
                <w:szCs w:val="22"/>
              </w:rPr>
              <w:t xml:space="preserve"> </w:t>
            </w:r>
            <w:r w:rsidRPr="003133A2">
              <w:rPr>
                <w:sz w:val="24"/>
                <w:szCs w:val="24"/>
              </w:rPr>
              <w:t>199 m</w:t>
            </w:r>
            <w:r w:rsidRPr="003133A2">
              <w:rPr>
                <w:sz w:val="24"/>
                <w:szCs w:val="24"/>
                <w:vertAlign w:val="superscript"/>
              </w:rPr>
              <w:t>3</w:t>
            </w:r>
            <w:r w:rsidRPr="003133A2">
              <w:rPr>
                <w:sz w:val="24"/>
                <w:szCs w:val="24"/>
              </w:rPr>
              <w:t>/h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Dezynfekowana kubatura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u w:val="single"/>
              </w:rPr>
              <w:t>&gt;</w:t>
            </w:r>
            <w:r w:rsidRPr="003133A2">
              <w:rPr>
                <w:sz w:val="22"/>
                <w:szCs w:val="22"/>
              </w:rPr>
              <w:t xml:space="preserve"> 45-90 </w:t>
            </w:r>
            <w:r w:rsidRPr="003133A2">
              <w:rPr>
                <w:sz w:val="24"/>
                <w:szCs w:val="24"/>
              </w:rPr>
              <w:t>m</w:t>
            </w:r>
            <w:r w:rsidRPr="003133A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8.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4"/>
                <w:szCs w:val="24"/>
              </w:rPr>
              <w:t>Zasięg działania lampy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u w:val="single"/>
              </w:rPr>
              <w:t>&gt;</w:t>
            </w:r>
            <w:r w:rsidRPr="003133A2">
              <w:rPr>
                <w:sz w:val="22"/>
                <w:szCs w:val="22"/>
              </w:rPr>
              <w:t xml:space="preserve"> </w:t>
            </w:r>
            <w:r w:rsidRPr="003133A2">
              <w:rPr>
                <w:sz w:val="24"/>
                <w:szCs w:val="24"/>
              </w:rPr>
              <w:t>18-36 m</w:t>
            </w:r>
            <w:r w:rsidRPr="003133A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9.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Klasa zabezpieczenia przeciw porażeniowego (ochronności)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10.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Typ obudowy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IP 20 lub równoważny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Obudowa wykonana z blachy kwasoodpornej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Wymiary kopuły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ok. 1125 x 215 x 130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Masa kopuły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  <w:u w:val="single"/>
              </w:rPr>
              <w:t>&lt;</w:t>
            </w:r>
            <w:r w:rsidRPr="003133A2">
              <w:rPr>
                <w:sz w:val="22"/>
                <w:szCs w:val="22"/>
              </w:rPr>
              <w:t xml:space="preserve"> 14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E71529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Przewód zasilający zakończony jednofazową wtyczką z uziemieniem standardu C/E/F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BB3195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29" w:rsidRPr="003133A2" w:rsidRDefault="00E71529" w:rsidP="0079155D">
            <w:pPr>
              <w:jc w:val="center"/>
              <w:rPr>
                <w:b/>
                <w:color w:val="000000"/>
              </w:rPr>
            </w:pPr>
            <w:r w:rsidRPr="003133A2">
              <w:rPr>
                <w:b/>
                <w:color w:val="000000"/>
              </w:rPr>
              <w:t>II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29" w:rsidRPr="003133A2" w:rsidRDefault="008C487A" w:rsidP="0079155D">
            <w:pPr>
              <w:jc w:val="center"/>
              <w:rPr>
                <w:b/>
                <w:color w:val="000000"/>
              </w:rPr>
            </w:pPr>
            <w:r w:rsidRPr="003133A2">
              <w:rPr>
                <w:b/>
                <w:color w:val="000000"/>
              </w:rPr>
              <w:t>LICZNIK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29" w:rsidRPr="003133A2" w:rsidRDefault="00E71529" w:rsidP="0079155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29" w:rsidRPr="003133A2" w:rsidRDefault="00E71529" w:rsidP="007915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Sterowanie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18"/>
                <w:szCs w:val="18"/>
              </w:rPr>
            </w:pPr>
            <w:r w:rsidRPr="003133A2">
              <w:rPr>
                <w:sz w:val="18"/>
                <w:szCs w:val="18"/>
              </w:rPr>
              <w:t>mikroprocesorowe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Wyświetlacz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18"/>
                <w:szCs w:val="18"/>
              </w:rPr>
            </w:pPr>
            <w:r w:rsidRPr="003133A2">
              <w:rPr>
                <w:sz w:val="18"/>
                <w:szCs w:val="18"/>
              </w:rPr>
              <w:t>LED, czteropolowy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r w:rsidRPr="003133A2">
              <w:t xml:space="preserve">Sygnalizacją momentu wymiany promiennika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18"/>
                <w:szCs w:val="18"/>
              </w:rPr>
            </w:pPr>
            <w:r w:rsidRPr="003133A2">
              <w:rPr>
                <w:sz w:val="18"/>
                <w:szCs w:val="18"/>
              </w:rPr>
              <w:t>akustyczna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3B1E87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18.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Napięcie zasilania </w:t>
            </w:r>
          </w:p>
          <w:p w:rsidR="00E71529" w:rsidRPr="003133A2" w:rsidRDefault="00E71529" w:rsidP="0079155D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jc w:val="center"/>
              <w:rPr>
                <w:sz w:val="18"/>
                <w:szCs w:val="18"/>
              </w:rPr>
            </w:pPr>
            <w:r w:rsidRPr="003133A2">
              <w:rPr>
                <w:sz w:val="22"/>
                <w:szCs w:val="22"/>
              </w:rPr>
              <w:t xml:space="preserve">230 V 50 </w:t>
            </w:r>
            <w:proofErr w:type="spellStart"/>
            <w:r w:rsidRPr="003133A2">
              <w:rPr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29" w:rsidRPr="003133A2" w:rsidRDefault="00E71529" w:rsidP="007915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3133A2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19</w:t>
            </w:r>
            <w:r w:rsidR="00E71529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A322C4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Maksymalny prąd załączany </w:t>
            </w:r>
          </w:p>
          <w:p w:rsidR="00E71529" w:rsidRPr="003133A2" w:rsidRDefault="00E71529" w:rsidP="00A322C4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A322C4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 5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E71529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3133A2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</w:t>
            </w:r>
            <w:r w:rsidR="003133A2" w:rsidRPr="003133A2">
              <w:rPr>
                <w:sz w:val="22"/>
                <w:szCs w:val="22"/>
              </w:rPr>
              <w:t>0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3C6E31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Klasa ochronności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3C6E31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29" w:rsidRPr="003133A2" w:rsidRDefault="00E71529" w:rsidP="0079155D">
            <w:pPr>
              <w:pStyle w:val="Tytu"/>
              <w:rPr>
                <w:sz w:val="22"/>
                <w:szCs w:val="22"/>
              </w:rPr>
            </w:pPr>
          </w:p>
        </w:tc>
      </w:tr>
    </w:tbl>
    <w:p w:rsidR="00633646" w:rsidRPr="003133A2" w:rsidRDefault="00633646" w:rsidP="008C487A">
      <w:pPr>
        <w:spacing w:line="360" w:lineRule="auto"/>
        <w:jc w:val="both"/>
      </w:pPr>
      <w:r w:rsidRPr="00633646">
        <w:rPr>
          <w:rFonts w:eastAsia="HG Mincho Light J"/>
          <w:b/>
          <w:color w:val="000000"/>
          <w:sz w:val="24"/>
          <w:szCs w:val="24"/>
        </w:rPr>
        <w:t xml:space="preserve">Oświadczam/my, że </w:t>
      </w:r>
      <w:r>
        <w:rPr>
          <w:rFonts w:eastAsia="HG Mincho Light J"/>
          <w:b/>
          <w:color w:val="000000"/>
          <w:sz w:val="24"/>
          <w:szCs w:val="24"/>
        </w:rPr>
        <w:t>przedmiot zamówienia</w:t>
      </w:r>
      <w:r w:rsidRPr="00633646">
        <w:rPr>
          <w:rFonts w:eastAsia="HG Mincho Light J"/>
          <w:b/>
          <w:color w:val="000000"/>
          <w:sz w:val="24"/>
          <w:szCs w:val="24"/>
        </w:rPr>
        <w:t xml:space="preserve"> pochodzi z bieżącej produkcji, rok produkcji 2018.</w:t>
      </w:r>
    </w:p>
    <w:p w:rsidR="00935547" w:rsidRPr="003133A2" w:rsidRDefault="00935547" w:rsidP="00935547">
      <w:pPr>
        <w:ind w:left="3540" w:firstLine="708"/>
      </w:pPr>
      <w:r w:rsidRPr="003133A2">
        <w:t>….......................................................</w:t>
      </w:r>
    </w:p>
    <w:p w:rsidR="00935547" w:rsidRPr="003133A2" w:rsidRDefault="00935547" w:rsidP="00935547">
      <w:pPr>
        <w:ind w:left="3540" w:firstLine="708"/>
      </w:pPr>
      <w:r w:rsidRPr="003133A2">
        <w:rPr>
          <w:i/>
          <w:iCs/>
        </w:rPr>
        <w:t xml:space="preserve">     Podpis osoby upoważnionej </w:t>
      </w:r>
    </w:p>
    <w:p w:rsidR="00935547" w:rsidRPr="003133A2" w:rsidRDefault="00935547" w:rsidP="00935547">
      <w:r w:rsidRPr="003133A2">
        <w:rPr>
          <w:i/>
          <w:iCs/>
        </w:rPr>
        <w:t xml:space="preserve">    </w:t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  <w:t xml:space="preserve">      do reprezentacji Wykonawcy</w:t>
      </w:r>
    </w:p>
    <w:p w:rsidR="003261DD" w:rsidRPr="003133A2" w:rsidRDefault="003261DD" w:rsidP="003261DD">
      <w:pPr>
        <w:pStyle w:val="Tekstpodstawowy"/>
        <w:rPr>
          <w:b/>
          <w:sz w:val="24"/>
          <w:szCs w:val="24"/>
        </w:rPr>
      </w:pPr>
      <w:r w:rsidRPr="009952BF">
        <w:rPr>
          <w:sz w:val="24"/>
          <w:szCs w:val="24"/>
        </w:rPr>
        <w:lastRenderedPageBreak/>
        <w:t>……………………………..</w:t>
      </w:r>
      <w:r w:rsidRPr="003133A2">
        <w:rPr>
          <w:b/>
          <w:sz w:val="24"/>
          <w:szCs w:val="24"/>
        </w:rPr>
        <w:t xml:space="preserve"> </w:t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  <w:t xml:space="preserve">ZAŁĄCZNIK </w:t>
      </w:r>
      <w:r w:rsidR="00166CBA">
        <w:rPr>
          <w:b/>
          <w:sz w:val="24"/>
          <w:szCs w:val="24"/>
        </w:rPr>
        <w:t>1</w:t>
      </w:r>
      <w:r w:rsidRPr="003133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</w:p>
    <w:p w:rsidR="003261DD" w:rsidRPr="009952BF" w:rsidRDefault="003261DD" w:rsidP="003261DD">
      <w:pPr>
        <w:pStyle w:val="Tekstpodstawowy"/>
        <w:rPr>
          <w:i/>
          <w:sz w:val="24"/>
          <w:szCs w:val="24"/>
        </w:rPr>
      </w:pPr>
      <w:r w:rsidRPr="009952BF">
        <w:rPr>
          <w:i/>
          <w:sz w:val="24"/>
          <w:szCs w:val="24"/>
        </w:rPr>
        <w:t>Pieczęć Wykonawcy</w:t>
      </w:r>
    </w:p>
    <w:p w:rsidR="003261DD" w:rsidRPr="009952BF" w:rsidRDefault="009952BF" w:rsidP="003261DD">
      <w:pPr>
        <w:pStyle w:val="Tekstpodstawowy"/>
        <w:rPr>
          <w:u w:val="single"/>
        </w:rPr>
      </w:pPr>
      <w:r w:rsidRPr="009952BF">
        <w:rPr>
          <w:b/>
          <w:u w:val="single"/>
        </w:rPr>
        <w:t>ZADANIE 3 – SZAFKI PRZYŁÓŻKOWE  - 70 KPL.</w:t>
      </w:r>
      <w:r w:rsidRPr="009952BF">
        <w:rPr>
          <w:b/>
        </w:rPr>
        <w:tab/>
      </w:r>
    </w:p>
    <w:p w:rsidR="00534159" w:rsidRDefault="00534159" w:rsidP="004C639F">
      <w:pPr>
        <w:rPr>
          <w:b/>
          <w:sz w:val="24"/>
          <w:szCs w:val="24"/>
          <w:u w:val="single"/>
        </w:rPr>
      </w:pPr>
    </w:p>
    <w:p w:rsidR="009952BF" w:rsidRDefault="003261DD" w:rsidP="009952BF">
      <w:pPr>
        <w:spacing w:line="360" w:lineRule="auto"/>
        <w:rPr>
          <w:sz w:val="24"/>
          <w:szCs w:val="24"/>
        </w:rPr>
      </w:pPr>
      <w:r w:rsidRPr="003133A2">
        <w:rPr>
          <w:sz w:val="24"/>
          <w:szCs w:val="24"/>
        </w:rPr>
        <w:t xml:space="preserve">Nazwa </w:t>
      </w:r>
      <w:r>
        <w:rPr>
          <w:sz w:val="24"/>
          <w:szCs w:val="24"/>
        </w:rPr>
        <w:t>i typ szafki</w:t>
      </w:r>
      <w:r w:rsidRPr="003133A2">
        <w:rPr>
          <w:sz w:val="24"/>
          <w:szCs w:val="24"/>
        </w:rPr>
        <w:t>:</w:t>
      </w:r>
      <w:r w:rsidR="009952BF">
        <w:rPr>
          <w:sz w:val="24"/>
          <w:szCs w:val="24"/>
        </w:rPr>
        <w:tab/>
        <w:t>………………………………….</w:t>
      </w:r>
    </w:p>
    <w:p w:rsidR="004C639F" w:rsidRDefault="003261DD" w:rsidP="009952BF">
      <w:pPr>
        <w:spacing w:line="360" w:lineRule="auto"/>
        <w:rPr>
          <w:sz w:val="24"/>
          <w:szCs w:val="24"/>
        </w:rPr>
      </w:pPr>
      <w:r w:rsidRPr="003133A2">
        <w:rPr>
          <w:sz w:val="24"/>
          <w:szCs w:val="24"/>
        </w:rPr>
        <w:t xml:space="preserve">Producent </w:t>
      </w:r>
      <w:r>
        <w:rPr>
          <w:sz w:val="24"/>
          <w:szCs w:val="24"/>
        </w:rPr>
        <w:t>szafki</w:t>
      </w:r>
      <w:r w:rsidR="009952BF">
        <w:rPr>
          <w:sz w:val="24"/>
          <w:szCs w:val="24"/>
        </w:rPr>
        <w:t>:</w:t>
      </w:r>
      <w:r w:rsidR="004C639F">
        <w:rPr>
          <w:sz w:val="24"/>
          <w:szCs w:val="24"/>
        </w:rPr>
        <w:tab/>
      </w:r>
      <w:r w:rsidR="009952BF">
        <w:rPr>
          <w:sz w:val="24"/>
          <w:szCs w:val="24"/>
        </w:rPr>
        <w:t>………………………………….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376"/>
        <w:gridCol w:w="1956"/>
        <w:gridCol w:w="2693"/>
      </w:tblGrid>
      <w:tr w:rsidR="003261DD" w:rsidRPr="009952BF" w:rsidTr="0079155D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DD" w:rsidRPr="009952BF" w:rsidRDefault="003261DD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952BF">
              <w:rPr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DD" w:rsidRPr="009952BF" w:rsidRDefault="003261DD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952BF">
              <w:rPr>
                <w:b/>
                <w:i/>
                <w:color w:val="000000"/>
                <w:sz w:val="24"/>
                <w:szCs w:val="24"/>
              </w:rPr>
              <w:t>Parametr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DD" w:rsidRPr="009952BF" w:rsidRDefault="003261DD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952BF">
              <w:rPr>
                <w:b/>
                <w:i/>
                <w:color w:val="000000"/>
                <w:sz w:val="24"/>
                <w:szCs w:val="24"/>
              </w:rPr>
              <w:t>Wartości wymagane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DD" w:rsidRPr="009952BF" w:rsidRDefault="003261DD" w:rsidP="007915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952BF">
              <w:rPr>
                <w:b/>
                <w:i/>
                <w:color w:val="000000"/>
                <w:sz w:val="24"/>
                <w:szCs w:val="24"/>
              </w:rPr>
              <w:t>Wartości oferowane</w:t>
            </w:r>
          </w:p>
        </w:tc>
      </w:tr>
      <w:tr w:rsidR="003261DD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Sprzęt fabrycznie nowy, rok produkcji 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0D2144" w:rsidRDefault="003261DD" w:rsidP="0079155D">
            <w:pPr>
              <w:jc w:val="center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3261DD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4C639F" w:rsidP="0079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C639F">
              <w:rPr>
                <w:sz w:val="22"/>
                <w:szCs w:val="22"/>
              </w:rPr>
              <w:t>orpus wykonany z profili aluminiowych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0D2144" w:rsidRDefault="004C639F" w:rsidP="0079155D">
            <w:pPr>
              <w:jc w:val="center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TAK</w:t>
            </w:r>
            <w:r w:rsidR="003261DD" w:rsidRPr="000D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3261DD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4C639F" w:rsidP="0079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R</w:t>
            </w:r>
            <w:r w:rsidRPr="004C639F">
              <w:rPr>
                <w:sz w:val="22"/>
                <w:szCs w:val="22"/>
                <w:shd w:val="clear" w:color="auto" w:fill="FFFFFF"/>
              </w:rPr>
              <w:t>amki szuflad oraz boki szafki wykonane z ocynkowanej blac</w:t>
            </w:r>
            <w:r>
              <w:rPr>
                <w:sz w:val="22"/>
                <w:szCs w:val="22"/>
                <w:shd w:val="clear" w:color="auto" w:fill="FFFFFF"/>
              </w:rPr>
              <w:t>hy stalowej malowanej proszkowo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0D2144" w:rsidRDefault="004C639F" w:rsidP="0079155D">
            <w:pPr>
              <w:jc w:val="center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TAK</w:t>
            </w:r>
          </w:p>
          <w:p w:rsidR="003261DD" w:rsidRPr="000D2144" w:rsidRDefault="003261DD" w:rsidP="00791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261DD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270A1A" w:rsidP="007915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</w:t>
            </w:r>
            <w:r w:rsidRPr="004C639F">
              <w:rPr>
                <w:sz w:val="24"/>
                <w:szCs w:val="24"/>
              </w:rPr>
              <w:t>lat górny, boczny oraz czoła szuflad wykonane z wodoodpornego tworzywa z laminatu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0D2144" w:rsidRDefault="00270A1A" w:rsidP="0079155D">
            <w:pPr>
              <w:jc w:val="center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261DD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270A1A" w:rsidP="007915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</w:t>
            </w:r>
            <w:r w:rsidRPr="004C639F">
              <w:rPr>
                <w:sz w:val="24"/>
                <w:szCs w:val="24"/>
              </w:rPr>
              <w:t>lat środkowy wykonany z ocynkowanej blachy stalowej malowanej proszkowo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0D2144" w:rsidRDefault="00270A1A" w:rsidP="0079155D">
            <w:pPr>
              <w:jc w:val="center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TAK</w:t>
            </w:r>
            <w:r w:rsidR="003261DD" w:rsidRPr="000D2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ekstpodstawowy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261DD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0D2144" w:rsidP="007915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</w:t>
            </w:r>
            <w:r w:rsidRPr="004C639F">
              <w:rPr>
                <w:sz w:val="24"/>
                <w:szCs w:val="24"/>
              </w:rPr>
              <w:t xml:space="preserve">zuflady wysuwane na </w:t>
            </w:r>
            <w:proofErr w:type="spellStart"/>
            <w:r w:rsidRPr="004C639F">
              <w:rPr>
                <w:sz w:val="24"/>
                <w:szCs w:val="24"/>
              </w:rPr>
              <w:t>lekkobieżnych</w:t>
            </w:r>
            <w:proofErr w:type="spellEnd"/>
            <w:r w:rsidRPr="004C639F">
              <w:rPr>
                <w:sz w:val="24"/>
                <w:szCs w:val="24"/>
              </w:rPr>
              <w:t xml:space="preserve"> prowadnicach rolkowych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0D2144" w:rsidRDefault="000D2144" w:rsidP="0079155D">
            <w:pPr>
              <w:jc w:val="center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3261DD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0D2144" w:rsidP="007915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W</w:t>
            </w:r>
            <w:r w:rsidRPr="004C639F">
              <w:rPr>
                <w:sz w:val="24"/>
                <w:szCs w:val="24"/>
              </w:rPr>
              <w:t>nętrza szuflad wypełniają wyjmowane tworzywowe wkłady z przegrodami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0D2144" w:rsidRDefault="000D2144" w:rsidP="0079155D">
            <w:pPr>
              <w:jc w:val="center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3261DD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8.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0D2144" w:rsidP="000D214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</w:t>
            </w:r>
            <w:r w:rsidRPr="004C639F">
              <w:rPr>
                <w:sz w:val="24"/>
                <w:szCs w:val="24"/>
              </w:rPr>
              <w:t xml:space="preserve">lat boczny </w:t>
            </w:r>
            <w:r>
              <w:rPr>
                <w:sz w:val="24"/>
                <w:szCs w:val="24"/>
              </w:rPr>
              <w:t>o</w:t>
            </w:r>
            <w:r w:rsidRPr="004C639F">
              <w:rPr>
                <w:sz w:val="24"/>
                <w:szCs w:val="24"/>
              </w:rPr>
              <w:t xml:space="preserve">dejmowany </w:t>
            </w:r>
            <w:r>
              <w:rPr>
                <w:sz w:val="24"/>
                <w:szCs w:val="24"/>
              </w:rPr>
              <w:t xml:space="preserve">, </w:t>
            </w:r>
            <w:r w:rsidRPr="004C639F">
              <w:rPr>
                <w:sz w:val="24"/>
                <w:szCs w:val="24"/>
              </w:rPr>
              <w:t>umożliwia zastosowanie szafki z prawej lub lewej strony łóżka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0D2144" w:rsidRDefault="000D2144" w:rsidP="0079155D">
            <w:pPr>
              <w:jc w:val="center"/>
              <w:rPr>
                <w:sz w:val="24"/>
                <w:szCs w:val="24"/>
              </w:rPr>
            </w:pPr>
            <w:r w:rsidRPr="000D2144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3261DD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9.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0D2144" w:rsidP="0079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D2144">
              <w:rPr>
                <w:sz w:val="22"/>
                <w:szCs w:val="22"/>
              </w:rPr>
              <w:t>ezstopniowa płynna regulacja wysokości blatu bocznego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0D2144" w:rsidP="00791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3261DD" w:rsidRPr="003133A2" w:rsidTr="0079155D">
        <w:trPr>
          <w:cantSplit/>
          <w:trHeight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10.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0D2144" w:rsidP="007915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</w:t>
            </w:r>
            <w:r w:rsidRPr="004C639F">
              <w:rPr>
                <w:sz w:val="24"/>
                <w:szCs w:val="24"/>
              </w:rPr>
              <w:t>odwójne antystatyczne koła jezdne z blokadą indywidualną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0D2144" w:rsidP="00791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3261DD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534159" w:rsidRDefault="003D408D" w:rsidP="003D4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34159">
              <w:rPr>
                <w:sz w:val="24"/>
                <w:szCs w:val="24"/>
              </w:rPr>
              <w:t>odatkowa półka na kapcie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3261DD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534159" w:rsidP="007915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U</w:t>
            </w:r>
            <w:r w:rsidRPr="004C639F">
              <w:rPr>
                <w:sz w:val="24"/>
                <w:szCs w:val="24"/>
              </w:rPr>
              <w:t>chwyt na butelkę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534159" w:rsidP="00791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3261DD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534159" w:rsidP="007915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R</w:t>
            </w:r>
            <w:r w:rsidRPr="004C639F">
              <w:rPr>
                <w:sz w:val="24"/>
                <w:szCs w:val="24"/>
              </w:rPr>
              <w:t>eling zabezpieczający przedmioty przed upadkiem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534159" w:rsidRDefault="00534159" w:rsidP="0079155D">
            <w:pPr>
              <w:jc w:val="center"/>
              <w:rPr>
                <w:sz w:val="22"/>
                <w:szCs w:val="22"/>
              </w:rPr>
            </w:pPr>
            <w:r w:rsidRPr="00534159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3261DD" w:rsidRPr="003133A2" w:rsidTr="0079155D">
        <w:trPr>
          <w:cantSplit/>
          <w:trHeight w:val="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14.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534159" w:rsidP="0079155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H</w:t>
            </w:r>
            <w:r w:rsidRPr="004C639F">
              <w:rPr>
                <w:sz w:val="24"/>
                <w:szCs w:val="24"/>
              </w:rPr>
              <w:t>aczyk na ręcznik</w:t>
            </w:r>
            <w:r w:rsidR="003261DD" w:rsidRPr="003133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1DD" w:rsidRPr="003133A2" w:rsidRDefault="003261DD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534159" w:rsidRPr="003133A2" w:rsidTr="00534159">
        <w:trPr>
          <w:cantSplit/>
          <w:trHeight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Default="00534159" w:rsidP="0053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C639F">
              <w:rPr>
                <w:sz w:val="24"/>
                <w:szCs w:val="24"/>
              </w:rPr>
              <w:t xml:space="preserve">zerokość całkowita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jc w:val="center"/>
              <w:rPr>
                <w:sz w:val="22"/>
                <w:szCs w:val="22"/>
              </w:rPr>
            </w:pPr>
            <w:r w:rsidRPr="004C639F">
              <w:rPr>
                <w:sz w:val="24"/>
                <w:szCs w:val="24"/>
              </w:rPr>
              <w:t>ok. 555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534159" w:rsidRPr="003133A2" w:rsidTr="00534159">
        <w:trPr>
          <w:cantSplit/>
          <w:trHeight w:val="1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Default="00534159" w:rsidP="0053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4C639F">
              <w:rPr>
                <w:sz w:val="24"/>
                <w:szCs w:val="24"/>
              </w:rPr>
              <w:t xml:space="preserve">zerokość przy rozłożonym blacie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79155D">
            <w:pPr>
              <w:jc w:val="center"/>
              <w:rPr>
                <w:sz w:val="24"/>
                <w:szCs w:val="24"/>
              </w:rPr>
            </w:pPr>
            <w:r w:rsidRPr="004C639F">
              <w:rPr>
                <w:sz w:val="24"/>
                <w:szCs w:val="24"/>
              </w:rPr>
              <w:t>ok. 1160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534159" w:rsidRPr="003133A2" w:rsidTr="00534159">
        <w:trPr>
          <w:cantSplit/>
          <w:trHeight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53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Głębokość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79155D">
            <w:pPr>
              <w:jc w:val="center"/>
              <w:rPr>
                <w:sz w:val="24"/>
                <w:szCs w:val="24"/>
              </w:rPr>
            </w:pPr>
            <w:r w:rsidRPr="004C639F">
              <w:rPr>
                <w:sz w:val="24"/>
                <w:szCs w:val="24"/>
              </w:rPr>
              <w:t>ok. 450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534159" w:rsidRPr="003133A2" w:rsidTr="00534159">
        <w:trPr>
          <w:cantSplit/>
          <w:trHeight w:val="1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53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C639F">
              <w:rPr>
                <w:sz w:val="24"/>
                <w:szCs w:val="24"/>
              </w:rPr>
              <w:t xml:space="preserve">ysokość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79155D">
            <w:pPr>
              <w:jc w:val="center"/>
              <w:rPr>
                <w:sz w:val="24"/>
                <w:szCs w:val="24"/>
              </w:rPr>
            </w:pPr>
            <w:r w:rsidRPr="004C639F">
              <w:rPr>
                <w:sz w:val="24"/>
                <w:szCs w:val="24"/>
              </w:rPr>
              <w:t>ok. 880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534159" w:rsidRPr="003133A2" w:rsidTr="00534159">
        <w:trPr>
          <w:cantSplit/>
          <w:trHeight w:val="4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53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C639F">
              <w:rPr>
                <w:sz w:val="24"/>
                <w:szCs w:val="24"/>
              </w:rPr>
              <w:t xml:space="preserve">ymiary blatu bocznego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79155D">
            <w:pPr>
              <w:jc w:val="center"/>
              <w:rPr>
                <w:sz w:val="24"/>
                <w:szCs w:val="24"/>
              </w:rPr>
            </w:pPr>
            <w:r w:rsidRPr="004C639F">
              <w:rPr>
                <w:sz w:val="24"/>
                <w:szCs w:val="24"/>
              </w:rPr>
              <w:t>ok. 370 x 550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534159" w:rsidRPr="003133A2" w:rsidTr="00534159">
        <w:trPr>
          <w:cantSplit/>
          <w:trHeight w:val="4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53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4C639F">
              <w:rPr>
                <w:sz w:val="24"/>
                <w:szCs w:val="24"/>
              </w:rPr>
              <w:t>egul</w:t>
            </w:r>
            <w:r>
              <w:rPr>
                <w:sz w:val="24"/>
                <w:szCs w:val="24"/>
              </w:rPr>
              <w:t xml:space="preserve">acja wysokości blatu bocznego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79155D">
            <w:pPr>
              <w:jc w:val="center"/>
              <w:rPr>
                <w:sz w:val="24"/>
                <w:szCs w:val="24"/>
              </w:rPr>
            </w:pPr>
            <w:r w:rsidRPr="004C639F">
              <w:rPr>
                <w:sz w:val="24"/>
                <w:szCs w:val="24"/>
              </w:rPr>
              <w:t>ok. 760 - 1110 mm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534159" w:rsidRPr="003133A2" w:rsidTr="00534159">
        <w:trPr>
          <w:cantSplit/>
          <w:trHeight w:val="3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53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4C639F">
              <w:rPr>
                <w:sz w:val="24"/>
                <w:szCs w:val="24"/>
              </w:rPr>
              <w:t>ezpieczne obciążen</w:t>
            </w:r>
            <w:r>
              <w:rPr>
                <w:sz w:val="24"/>
                <w:szCs w:val="24"/>
              </w:rPr>
              <w:t xml:space="preserve">ie blatu bocznego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4C639F" w:rsidRDefault="00534159" w:rsidP="0079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10 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159" w:rsidRPr="003133A2" w:rsidRDefault="00534159" w:rsidP="0079155D">
            <w:pPr>
              <w:pStyle w:val="Tytu"/>
              <w:rPr>
                <w:sz w:val="22"/>
                <w:szCs w:val="22"/>
              </w:rPr>
            </w:pPr>
          </w:p>
        </w:tc>
      </w:tr>
    </w:tbl>
    <w:p w:rsidR="00633646" w:rsidRPr="003133A2" w:rsidRDefault="00633646" w:rsidP="00633646">
      <w:pPr>
        <w:jc w:val="both"/>
      </w:pPr>
      <w:r w:rsidRPr="00633646">
        <w:rPr>
          <w:rFonts w:eastAsia="HG Mincho Light J"/>
          <w:b/>
          <w:color w:val="000000"/>
          <w:sz w:val="24"/>
          <w:szCs w:val="24"/>
        </w:rPr>
        <w:t xml:space="preserve">Oświadczam/my, że </w:t>
      </w:r>
      <w:r>
        <w:rPr>
          <w:rFonts w:eastAsia="HG Mincho Light J"/>
          <w:b/>
          <w:color w:val="000000"/>
          <w:sz w:val="24"/>
          <w:szCs w:val="24"/>
        </w:rPr>
        <w:t>przedmiot zamówienia</w:t>
      </w:r>
      <w:r w:rsidRPr="00633646">
        <w:rPr>
          <w:rFonts w:eastAsia="HG Mincho Light J"/>
          <w:b/>
          <w:color w:val="000000"/>
          <w:sz w:val="24"/>
          <w:szCs w:val="24"/>
        </w:rPr>
        <w:t xml:space="preserve"> pochodzi z bieżącej p</w:t>
      </w:r>
      <w:bookmarkStart w:id="0" w:name="_GoBack"/>
      <w:bookmarkEnd w:id="0"/>
      <w:r w:rsidRPr="00633646">
        <w:rPr>
          <w:rFonts w:eastAsia="HG Mincho Light J"/>
          <w:b/>
          <w:color w:val="000000"/>
          <w:sz w:val="24"/>
          <w:szCs w:val="24"/>
        </w:rPr>
        <w:t>rodukcji, rok produkcji 2018.</w:t>
      </w:r>
    </w:p>
    <w:p w:rsidR="003261DD" w:rsidRDefault="003261DD" w:rsidP="00633646"/>
    <w:p w:rsidR="003261DD" w:rsidRPr="003133A2" w:rsidRDefault="003261DD" w:rsidP="003261DD">
      <w:pPr>
        <w:ind w:left="3540" w:firstLine="708"/>
      </w:pPr>
      <w:r w:rsidRPr="003133A2">
        <w:t>…….......................................................</w:t>
      </w:r>
    </w:p>
    <w:p w:rsidR="003261DD" w:rsidRPr="003133A2" w:rsidRDefault="003261DD" w:rsidP="003261DD">
      <w:pPr>
        <w:ind w:left="3540" w:firstLine="708"/>
      </w:pPr>
      <w:r w:rsidRPr="003133A2">
        <w:rPr>
          <w:i/>
          <w:iCs/>
        </w:rPr>
        <w:t xml:space="preserve">     Podpis osoby upoważnionej </w:t>
      </w:r>
    </w:p>
    <w:p w:rsidR="003261DD" w:rsidRPr="003133A2" w:rsidRDefault="003261DD" w:rsidP="003261DD">
      <w:r w:rsidRPr="003133A2">
        <w:rPr>
          <w:i/>
          <w:iCs/>
        </w:rPr>
        <w:t xml:space="preserve">    </w:t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  <w:t xml:space="preserve">      do reprezentacji Wykonawcy</w:t>
      </w:r>
    </w:p>
    <w:sectPr w:rsidR="003261DD" w:rsidRPr="0031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AC8"/>
    <w:multiLevelType w:val="hybridMultilevel"/>
    <w:tmpl w:val="AA889C68"/>
    <w:lvl w:ilvl="0" w:tplc="E6805628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656B7"/>
    <w:multiLevelType w:val="hybridMultilevel"/>
    <w:tmpl w:val="0620702C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9"/>
    <w:rsid w:val="000D2144"/>
    <w:rsid w:val="00166CBA"/>
    <w:rsid w:val="001A2D49"/>
    <w:rsid w:val="001E79AA"/>
    <w:rsid w:val="00270A1A"/>
    <w:rsid w:val="003133A2"/>
    <w:rsid w:val="003261DD"/>
    <w:rsid w:val="003D408D"/>
    <w:rsid w:val="004C639F"/>
    <w:rsid w:val="00534159"/>
    <w:rsid w:val="00617787"/>
    <w:rsid w:val="00633646"/>
    <w:rsid w:val="006B53EC"/>
    <w:rsid w:val="008A6856"/>
    <w:rsid w:val="008C487A"/>
    <w:rsid w:val="00935547"/>
    <w:rsid w:val="009952BF"/>
    <w:rsid w:val="00A36DB5"/>
    <w:rsid w:val="00B34A7E"/>
    <w:rsid w:val="00BA2BCF"/>
    <w:rsid w:val="00BD5B2B"/>
    <w:rsid w:val="00C14FAF"/>
    <w:rsid w:val="00CF0058"/>
    <w:rsid w:val="00D60C66"/>
    <w:rsid w:val="00D76227"/>
    <w:rsid w:val="00E71529"/>
    <w:rsid w:val="00EB0C79"/>
    <w:rsid w:val="00ED1C3A"/>
    <w:rsid w:val="00F57A11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Monika</cp:lastModifiedBy>
  <cp:revision>5</cp:revision>
  <dcterms:created xsi:type="dcterms:W3CDTF">2018-06-07T12:46:00Z</dcterms:created>
  <dcterms:modified xsi:type="dcterms:W3CDTF">2018-06-08T11:32:00Z</dcterms:modified>
</cp:coreProperties>
</file>