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SIWZ</w:t>
      </w:r>
    </w:p>
    <w:p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A323AC" w:rsidRPr="00552777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7B5397" w:rsidRPr="00552777" w:rsidRDefault="007B5397" w:rsidP="003C31AB">
      <w:pPr>
        <w:pStyle w:val="Tekstpodstawowy"/>
        <w:rPr>
          <w:sz w:val="24"/>
          <w:szCs w:val="24"/>
        </w:rPr>
      </w:pPr>
    </w:p>
    <w:p w:rsidR="007B5397" w:rsidRPr="00A323AC" w:rsidRDefault="007B5397" w:rsidP="006C056E">
      <w:pPr>
        <w:pStyle w:val="Tekstpodstawowy"/>
        <w:jc w:val="center"/>
        <w:rPr>
          <w:b/>
          <w:sz w:val="24"/>
          <w:szCs w:val="24"/>
        </w:rPr>
      </w:pPr>
      <w:r w:rsidRPr="00A323AC">
        <w:rPr>
          <w:b/>
          <w:sz w:val="24"/>
          <w:szCs w:val="24"/>
        </w:rPr>
        <w:t xml:space="preserve">Zestawienie Warunków Gwarancji  </w:t>
      </w:r>
      <w:r w:rsidR="000811F9" w:rsidRPr="00A323AC">
        <w:rPr>
          <w:b/>
          <w:sz w:val="24"/>
          <w:szCs w:val="24"/>
        </w:rPr>
        <w:t>i</w:t>
      </w:r>
      <w:r w:rsidRPr="00A323AC">
        <w:rPr>
          <w:b/>
          <w:sz w:val="24"/>
          <w:szCs w:val="24"/>
        </w:rPr>
        <w:t xml:space="preserve"> Serwisu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cenianych </w:t>
      </w:r>
      <w:r w:rsidR="001B2E37" w:rsidRPr="00A323AC">
        <w:rPr>
          <w:b/>
          <w:sz w:val="24"/>
          <w:szCs w:val="24"/>
        </w:rPr>
        <w:t>w r</w:t>
      </w:r>
      <w:r w:rsidRPr="00A323AC">
        <w:rPr>
          <w:b/>
          <w:sz w:val="24"/>
          <w:szCs w:val="24"/>
        </w:rPr>
        <w:t>amach</w:t>
      </w:r>
      <w:r w:rsidR="001B2E37" w:rsidRPr="00A323AC">
        <w:rPr>
          <w:b/>
          <w:sz w:val="24"/>
          <w:szCs w:val="24"/>
        </w:rPr>
        <w:t xml:space="preserve"> 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k</w:t>
      </w:r>
      <w:r w:rsidRPr="00A323AC">
        <w:rPr>
          <w:b/>
          <w:sz w:val="24"/>
          <w:szCs w:val="24"/>
        </w:rPr>
        <w:t xml:space="preserve">ryterium </w:t>
      </w:r>
      <w:r w:rsidR="001B2E37" w:rsidRPr="00A323AC">
        <w:rPr>
          <w:b/>
          <w:sz w:val="24"/>
          <w:szCs w:val="24"/>
        </w:rPr>
        <w:t>n</w:t>
      </w:r>
      <w:r w:rsidRPr="00A323AC">
        <w:rPr>
          <w:b/>
          <w:sz w:val="24"/>
          <w:szCs w:val="24"/>
        </w:rPr>
        <w:t xml:space="preserve">umer 3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raz </w:t>
      </w:r>
      <w:r w:rsidR="001B2E37" w:rsidRPr="00A323AC">
        <w:rPr>
          <w:b/>
          <w:sz w:val="24"/>
          <w:szCs w:val="24"/>
        </w:rPr>
        <w:t>s</w:t>
      </w:r>
      <w:r w:rsidRPr="00A323AC">
        <w:rPr>
          <w:b/>
          <w:sz w:val="24"/>
          <w:szCs w:val="24"/>
        </w:rPr>
        <w:t xml:space="preserve">posób </w:t>
      </w:r>
      <w:r w:rsidR="001B2E37" w:rsidRPr="00A323AC">
        <w:rPr>
          <w:b/>
          <w:sz w:val="24"/>
          <w:szCs w:val="24"/>
        </w:rPr>
        <w:t>p</w:t>
      </w:r>
      <w:r w:rsidRPr="00A323AC">
        <w:rPr>
          <w:b/>
          <w:sz w:val="24"/>
          <w:szCs w:val="24"/>
        </w:rPr>
        <w:t>unktacji</w:t>
      </w:r>
    </w:p>
    <w:p w:rsidR="007B5397" w:rsidRPr="00552777" w:rsidRDefault="007B5397" w:rsidP="003C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7B5397" w:rsidRPr="00552777" w:rsidTr="00DA0B34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Kryterium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Wartość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 xml:space="preserve">Liczba 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Punktów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Wartość</w:t>
            </w:r>
          </w:p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Oferowana</w:t>
            </w:r>
          </w:p>
        </w:tc>
      </w:tr>
      <w:tr w:rsidR="007B5397" w:rsidRPr="00552777" w:rsidTr="00DA0B34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7B5397" w:rsidRPr="00552777" w:rsidTr="00DA0B34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Okres trwania gwarancji na </w:t>
            </w:r>
            <w:r w:rsidR="00CC526C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i jego integralne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elementy [w miesiącach]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6C056E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z najdłuższym</w:t>
            </w:r>
            <w:r w:rsidR="007B5397" w:rsidRPr="006C056E">
              <w:rPr>
                <w:sz w:val="22"/>
                <w:szCs w:val="22"/>
              </w:rPr>
              <w:t>, minimum z najkrótszym czasem (</w:t>
            </w:r>
            <w:r w:rsidR="007B5397" w:rsidRPr="006C056E">
              <w:rPr>
                <w:sz w:val="22"/>
                <w:szCs w:val="22"/>
                <w:u w:val="single"/>
              </w:rPr>
              <w:t>&gt;</w:t>
            </w:r>
            <w:r w:rsidR="007B5397" w:rsidRPr="006C056E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CC526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Czas oczekiwania na usunięcie uszkodzenia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i jego integralnych elementów [w godzinach</w:t>
            </w:r>
            <w:r w:rsidRPr="006C056E">
              <w:rPr>
                <w:color w:val="0070C0"/>
                <w:sz w:val="22"/>
                <w:szCs w:val="22"/>
              </w:rPr>
              <w:t xml:space="preserve">, </w:t>
            </w:r>
            <w:r w:rsidRPr="006C056E">
              <w:rPr>
                <w:sz w:val="22"/>
                <w:szCs w:val="22"/>
              </w:rPr>
              <w:t>w dni robocze]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Warunki wymiany elementów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lub, w przypadku  konieczności,  całego </w:t>
            </w:r>
            <w:r w:rsidR="00CC526C">
              <w:rPr>
                <w:sz w:val="22"/>
                <w:szCs w:val="22"/>
              </w:rPr>
              <w:t>sprzętu</w:t>
            </w:r>
          </w:p>
          <w:p w:rsidR="007B5397" w:rsidRPr="006C056E" w:rsidRDefault="00CC526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5397" w:rsidRPr="006C056E">
              <w:rPr>
                <w:sz w:val="22"/>
                <w:szCs w:val="22"/>
              </w:rPr>
              <w:t xml:space="preserve">po ilu awariach tego samego podzespołu 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w okresie gwarancji)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najmniejszą liczbą, minimum z największą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4664FD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4664FD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4664FD" w:rsidRDefault="00A323AC" w:rsidP="004664F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Serwis Wykonawcy (lub Producenta) dostarczy na czas naprawy</w:t>
            </w:r>
            <w:r w:rsidR="0081592B" w:rsidRPr="004664FD">
              <w:rPr>
                <w:sz w:val="22"/>
                <w:szCs w:val="22"/>
              </w:rPr>
              <w:t xml:space="preserve"> </w:t>
            </w:r>
            <w:r w:rsidR="004664FD" w:rsidRPr="004664FD">
              <w:rPr>
                <w:sz w:val="22"/>
                <w:szCs w:val="22"/>
              </w:rPr>
              <w:t>sprzęt</w:t>
            </w:r>
            <w:r w:rsidR="0081592B" w:rsidRPr="004664FD">
              <w:rPr>
                <w:sz w:val="22"/>
                <w:szCs w:val="22"/>
              </w:rPr>
              <w:t xml:space="preserve"> zastępczy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4664FD" w:rsidRDefault="00A323AC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Pr="006C056E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Bezpłatne  przeglądy w czasie trwania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co najmniej jeden w ciągu każdego roku trwania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81592B" w:rsidRDefault="0081592B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godziny w dni robocze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 …………</w:t>
            </w:r>
            <w:r w:rsidR="00CB11C6">
              <w:rPr>
                <w:sz w:val="22"/>
                <w:szCs w:val="22"/>
              </w:rPr>
              <w:t>…….</w:t>
            </w:r>
          </w:p>
          <w:p w:rsidR="004664FD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………………</w:t>
            </w:r>
            <w:bookmarkStart w:id="0" w:name="_GoBack"/>
            <w:bookmarkEnd w:id="0"/>
          </w:p>
        </w:tc>
      </w:tr>
      <w:tr w:rsidR="0081592B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B" w:rsidRPr="004664FD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592B" w:rsidRPr="004664FD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4664FD" w:rsidRDefault="0081592B" w:rsidP="004664F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 xml:space="preserve">Indywidualne szkolenia                       z każdym użytkownikiem </w:t>
            </w:r>
            <w:r w:rsidR="004664FD" w:rsidRPr="004664FD">
              <w:rPr>
                <w:sz w:val="22"/>
                <w:szCs w:val="22"/>
              </w:rPr>
              <w:t>sprzętu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4664FD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6C056E" w:rsidRDefault="0081592B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81592B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B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592B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 dostępne w kilku terminach, według potrzeb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6C056E" w:rsidRDefault="0081592B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3510B5" w:rsidRDefault="003510B5">
      <w:r>
        <w:br w:type="page"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A323AC" w:rsidRPr="00552777" w:rsidTr="00DA0B34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A323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t>Serwis pogwarancyjny</w:t>
            </w:r>
          </w:p>
        </w:tc>
      </w:tr>
      <w:tr w:rsidR="00A323AC" w:rsidRPr="00552777" w:rsidTr="00DA0B34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Zapewnienie dostaw części zamiennych w latach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 xml:space="preserve">z </w:t>
            </w:r>
            <w:r w:rsidR="004664FD">
              <w:rPr>
                <w:sz w:val="22"/>
                <w:szCs w:val="22"/>
              </w:rPr>
              <w:t>najdłuższym</w:t>
            </w:r>
            <w:r w:rsidRPr="006C056E">
              <w:rPr>
                <w:sz w:val="22"/>
                <w:szCs w:val="22"/>
              </w:rPr>
              <w:t>, minimum z najkrótszym czasem  (</w:t>
            </w:r>
            <w:r w:rsidRPr="006C056E">
              <w:rPr>
                <w:sz w:val="22"/>
                <w:szCs w:val="22"/>
                <w:u w:val="single"/>
              </w:rPr>
              <w:t>&gt;</w:t>
            </w:r>
            <w:r w:rsidRPr="006C056E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Czas oczekiwania na przystąpienie do naprawy przez serwis wykonawcy        w dniach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C074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Bezpłatny przyjazd serwisanta             i diagnoza usterki w siedzibie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6C056E">
              <w:rPr>
                <w:sz w:val="22"/>
                <w:szCs w:val="22"/>
              </w:rPr>
              <w:t>.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(podać w kilometrach)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km ……………..</w:t>
            </w: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6.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dojazdu brutto</w:t>
            </w:r>
          </w:p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zaoferowania w punkcie 3 wartości „TAK” – wpisać </w:t>
            </w:r>
            <w:r w:rsidRPr="001C0741">
              <w:rPr>
                <w:b/>
                <w:i/>
                <w:sz w:val="22"/>
                <w:szCs w:val="22"/>
              </w:rPr>
              <w:t>zero złotych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7.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4664FD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Serwis dostawcy dostarczy na czas naprawy </w:t>
            </w:r>
            <w:r w:rsidR="004664FD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(urządzenie) zastępczy(e) w wyniku nie dającego się usunąć uszkodzenia trwającego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664FD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godziny w dni robocze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A56B10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664FD" w:rsidP="004E7F61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4664F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Bezpłatne szkolenia                       z użytkownikami </w:t>
            </w:r>
            <w:r w:rsidR="004664FD">
              <w:rPr>
                <w:sz w:val="22"/>
                <w:szCs w:val="22"/>
              </w:rPr>
              <w:t>sprzętu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A56B10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0F19B5" w:rsidRDefault="000F19B5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25787" w:rsidRPr="00AC3915" w:rsidRDefault="00B25787" w:rsidP="00B257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B25787" w:rsidRPr="0055277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787" w:rsidRPr="00552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67" w:rsidRDefault="00300A67" w:rsidP="003510B5">
      <w:pPr>
        <w:spacing w:after="0" w:line="240" w:lineRule="auto"/>
      </w:pPr>
      <w:r>
        <w:separator/>
      </w:r>
    </w:p>
  </w:endnote>
  <w:endnote w:type="continuationSeparator" w:id="0">
    <w:p w:rsidR="00300A67" w:rsidRDefault="00300A67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5" w:rsidRPr="003510B5" w:rsidRDefault="003510B5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 w:rsidR="0081537A">
      <w:rPr>
        <w:rStyle w:val="Numerstrony"/>
        <w:b/>
        <w:i/>
        <w:sz w:val="20"/>
      </w:rPr>
      <w:t>15</w:t>
    </w:r>
    <w:r w:rsidRPr="003510B5">
      <w:rPr>
        <w:rStyle w:val="Numerstrony"/>
        <w:b/>
        <w:i/>
        <w:sz w:val="20"/>
      </w:rPr>
      <w:t>/MED/201</w:t>
    </w:r>
    <w:r w:rsidR="0081537A"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CB11C6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CB11C6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3510B5" w:rsidRDefault="0035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67" w:rsidRDefault="00300A67" w:rsidP="003510B5">
      <w:pPr>
        <w:spacing w:after="0" w:line="240" w:lineRule="auto"/>
      </w:pPr>
      <w:r>
        <w:separator/>
      </w:r>
    </w:p>
  </w:footnote>
  <w:footnote w:type="continuationSeparator" w:id="0">
    <w:p w:rsidR="00300A67" w:rsidRDefault="00300A67" w:rsidP="0035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7"/>
    <w:rsid w:val="00021A91"/>
    <w:rsid w:val="000811F9"/>
    <w:rsid w:val="000F19B5"/>
    <w:rsid w:val="00120F58"/>
    <w:rsid w:val="00127C2C"/>
    <w:rsid w:val="0014116B"/>
    <w:rsid w:val="00155CA6"/>
    <w:rsid w:val="001A179F"/>
    <w:rsid w:val="001A6B34"/>
    <w:rsid w:val="001B2E37"/>
    <w:rsid w:val="001C0741"/>
    <w:rsid w:val="001F5C0F"/>
    <w:rsid w:val="002C418D"/>
    <w:rsid w:val="00300A67"/>
    <w:rsid w:val="003462A1"/>
    <w:rsid w:val="003510B5"/>
    <w:rsid w:val="003B7659"/>
    <w:rsid w:val="003C31AB"/>
    <w:rsid w:val="004379DE"/>
    <w:rsid w:val="004664FD"/>
    <w:rsid w:val="004815C8"/>
    <w:rsid w:val="00481B68"/>
    <w:rsid w:val="004A5DDE"/>
    <w:rsid w:val="004D7425"/>
    <w:rsid w:val="004E7F61"/>
    <w:rsid w:val="00552777"/>
    <w:rsid w:val="005C6DEE"/>
    <w:rsid w:val="005E3954"/>
    <w:rsid w:val="006440F2"/>
    <w:rsid w:val="00657D47"/>
    <w:rsid w:val="006C056E"/>
    <w:rsid w:val="006D7362"/>
    <w:rsid w:val="007B5397"/>
    <w:rsid w:val="007B791B"/>
    <w:rsid w:val="007D1110"/>
    <w:rsid w:val="0081537A"/>
    <w:rsid w:val="0081592B"/>
    <w:rsid w:val="008A48B8"/>
    <w:rsid w:val="008A4A18"/>
    <w:rsid w:val="008D1BC2"/>
    <w:rsid w:val="00900585"/>
    <w:rsid w:val="0095028C"/>
    <w:rsid w:val="00963FC3"/>
    <w:rsid w:val="00A323AC"/>
    <w:rsid w:val="00AB42CF"/>
    <w:rsid w:val="00B25787"/>
    <w:rsid w:val="00B4190A"/>
    <w:rsid w:val="00B84BB4"/>
    <w:rsid w:val="00BB4B2D"/>
    <w:rsid w:val="00C4166E"/>
    <w:rsid w:val="00C66972"/>
    <w:rsid w:val="00CB11C6"/>
    <w:rsid w:val="00CC526C"/>
    <w:rsid w:val="00D376D4"/>
    <w:rsid w:val="00D71669"/>
    <w:rsid w:val="00D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11</cp:revision>
  <dcterms:created xsi:type="dcterms:W3CDTF">2017-02-28T12:29:00Z</dcterms:created>
  <dcterms:modified xsi:type="dcterms:W3CDTF">2018-04-27T10:36:00Z</dcterms:modified>
</cp:coreProperties>
</file>