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BA02C8">
        <w:rPr>
          <w:rFonts w:ascii="Times New Roman" w:hAnsi="Times New Roman" w:cs="Times New Roman"/>
          <w:sz w:val="24"/>
          <w:szCs w:val="24"/>
        </w:rPr>
        <w:t>13</w:t>
      </w:r>
      <w:r w:rsidR="0051343C" w:rsidRPr="006C7D5D">
        <w:rPr>
          <w:rFonts w:ascii="Times New Roman" w:hAnsi="Times New Roman" w:cs="Times New Roman"/>
          <w:sz w:val="24"/>
          <w:szCs w:val="24"/>
        </w:rPr>
        <w:t>/LOG/2018</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51343C"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Budowa przyłącza wodociągowego do budynku nr 90, na terenie 6 Szpitala Wojskowego z Przychodnią – SP ZOZ w Dęblinie, </w:t>
      </w:r>
      <w:r w:rsidR="00861119">
        <w:rPr>
          <w:rFonts w:ascii="Times New Roman" w:hAnsi="Times New Roman" w:cs="Times New Roman"/>
          <w:b/>
          <w:bCs/>
          <w:sz w:val="32"/>
          <w:szCs w:val="32"/>
        </w:rPr>
        <w:br/>
      </w:r>
      <w:r>
        <w:rPr>
          <w:rFonts w:ascii="Times New Roman" w:hAnsi="Times New Roman" w:cs="Times New Roman"/>
          <w:b/>
          <w:bCs/>
          <w:sz w:val="32"/>
          <w:szCs w:val="32"/>
        </w:rPr>
        <w:t>ul. Szpitalna 2</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51343C">
        <w:rPr>
          <w:rFonts w:ascii="Times New Roman" w:hAnsi="Times New Roman" w:cs="Times New Roman"/>
          <w:i/>
          <w:iCs/>
          <w:sz w:val="24"/>
          <w:szCs w:val="24"/>
        </w:rPr>
        <w:t xml:space="preserve">231300-8 </w:t>
      </w:r>
      <w:r>
        <w:rPr>
          <w:rFonts w:ascii="Times New Roman" w:hAnsi="Times New Roman" w:cs="Times New Roman"/>
          <w:i/>
          <w:iCs/>
          <w:sz w:val="24"/>
          <w:szCs w:val="24"/>
        </w:rPr>
        <w:t xml:space="preserve"> Roboty budowlane</w:t>
      </w:r>
      <w:r w:rsidR="0051343C">
        <w:rPr>
          <w:rFonts w:ascii="Times New Roman" w:hAnsi="Times New Roman" w:cs="Times New Roman"/>
          <w:i/>
          <w:iCs/>
          <w:sz w:val="24"/>
          <w:szCs w:val="24"/>
        </w:rPr>
        <w:t xml:space="preserve"> w zakresie budowy  wodociągów i rurociągów  </w:t>
      </w:r>
      <w:r w:rsidR="0051343C">
        <w:rPr>
          <w:rFonts w:ascii="Times New Roman" w:hAnsi="Times New Roman" w:cs="Times New Roman"/>
          <w:i/>
          <w:iCs/>
          <w:sz w:val="24"/>
          <w:szCs w:val="24"/>
        </w:rPr>
        <w:br/>
        <w:t>do odprowadzania ścieków</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BA02C8">
        <w:rPr>
          <w:rFonts w:ascii="Times New Roman" w:hAnsi="Times New Roman" w:cs="Times New Roman"/>
          <w:b/>
          <w:bCs/>
          <w:i/>
          <w:iCs/>
          <w:sz w:val="28"/>
          <w:szCs w:val="28"/>
          <w:lang w:eastAsia="pl-PL"/>
        </w:rPr>
        <w:t>06</w:t>
      </w:r>
      <w:r w:rsidRPr="00CA65D9">
        <w:rPr>
          <w:rFonts w:ascii="Times New Roman" w:hAnsi="Times New Roman" w:cs="Times New Roman"/>
          <w:b/>
          <w:bCs/>
          <w:i/>
          <w:iCs/>
          <w:sz w:val="28"/>
          <w:szCs w:val="28"/>
          <w:lang w:eastAsia="pl-PL"/>
        </w:rPr>
        <w:t>/</w:t>
      </w:r>
      <w:r w:rsidR="00623BA4" w:rsidRPr="00CA65D9">
        <w:rPr>
          <w:rFonts w:ascii="Times New Roman" w:hAnsi="Times New Roman" w:cs="Times New Roman"/>
          <w:b/>
          <w:bCs/>
          <w:i/>
          <w:iCs/>
          <w:sz w:val="28"/>
          <w:szCs w:val="28"/>
          <w:lang w:eastAsia="pl-PL"/>
        </w:rPr>
        <w:t>0</w:t>
      </w:r>
      <w:r w:rsidR="00BA02C8">
        <w:rPr>
          <w:rFonts w:ascii="Times New Roman" w:hAnsi="Times New Roman" w:cs="Times New Roman"/>
          <w:b/>
          <w:bCs/>
          <w:i/>
          <w:iCs/>
          <w:sz w:val="28"/>
          <w:szCs w:val="28"/>
          <w:lang w:eastAsia="pl-PL"/>
        </w:rPr>
        <w:t>4</w:t>
      </w:r>
      <w:r w:rsidRPr="00CA65D9">
        <w:rPr>
          <w:rFonts w:ascii="Times New Roman" w:hAnsi="Times New Roman" w:cs="Times New Roman"/>
          <w:b/>
          <w:bCs/>
          <w:i/>
          <w:iCs/>
          <w:sz w:val="28"/>
          <w:szCs w:val="28"/>
          <w:lang w:eastAsia="pl-PL"/>
        </w:rPr>
        <w:t>/201</w:t>
      </w:r>
      <w:r w:rsidR="00DF6616" w:rsidRPr="00CA65D9">
        <w:rPr>
          <w:rFonts w:ascii="Times New Roman" w:hAnsi="Times New Roman" w:cs="Times New Roman"/>
          <w:b/>
          <w:bCs/>
          <w:i/>
          <w:iCs/>
          <w:sz w:val="28"/>
          <w:szCs w:val="28"/>
          <w:lang w:eastAsia="pl-PL"/>
        </w:rPr>
        <w:t>8</w:t>
      </w:r>
      <w:r w:rsidRPr="00CA65D9">
        <w:rPr>
          <w:rFonts w:ascii="Times New Roman" w:hAnsi="Times New Roman" w:cs="Times New Roman"/>
          <w:b/>
          <w:bCs/>
          <w:i/>
          <w:iCs/>
          <w:sz w:val="28"/>
          <w:szCs w:val="28"/>
          <w:lang w:eastAsia="pl-PL"/>
        </w:rPr>
        <w:t xml:space="preserve">, </w:t>
      </w:r>
      <w:r w:rsidR="00EB1E10">
        <w:rPr>
          <w:rFonts w:ascii="Times New Roman" w:hAnsi="Times New Roman" w:cs="Times New Roman"/>
          <w:b/>
          <w:bCs/>
          <w:i/>
          <w:iCs/>
          <w:sz w:val="28"/>
          <w:szCs w:val="28"/>
          <w:lang w:eastAsia="pl-PL"/>
        </w:rPr>
        <w:t xml:space="preserve">pod </w:t>
      </w:r>
      <w:r w:rsidR="00EB1E10" w:rsidRPr="00ED2046">
        <w:rPr>
          <w:rFonts w:ascii="Times New Roman" w:hAnsi="Times New Roman" w:cs="Times New Roman"/>
          <w:b/>
          <w:bCs/>
          <w:i/>
          <w:iCs/>
          <w:sz w:val="28"/>
          <w:szCs w:val="28"/>
          <w:lang w:eastAsia="pl-PL"/>
        </w:rPr>
        <w:t xml:space="preserve">numerem </w:t>
      </w:r>
      <w:r w:rsidR="00ED2046" w:rsidRPr="00ED2046">
        <w:rPr>
          <w:rFonts w:ascii="Times New Roman" w:hAnsi="Times New Roman" w:cs="Times New Roman"/>
          <w:b/>
          <w:i/>
          <w:sz w:val="28"/>
          <w:szCs w:val="28"/>
        </w:rPr>
        <w:t>541295</w:t>
      </w:r>
      <w:r w:rsidR="00CA65D9" w:rsidRPr="00ED2046">
        <w:rPr>
          <w:rFonts w:ascii="Times New Roman" w:hAnsi="Times New Roman" w:cs="Times New Roman"/>
          <w:b/>
          <w:bCs/>
          <w:i/>
          <w:iCs/>
          <w:sz w:val="28"/>
          <w:szCs w:val="28"/>
          <w:lang w:eastAsia="pl-PL"/>
        </w:rPr>
        <w:t>-N</w:t>
      </w:r>
      <w:r w:rsidRPr="00ED2046">
        <w:rPr>
          <w:rFonts w:ascii="Times New Roman" w:hAnsi="Times New Roman" w:cs="Times New Roman"/>
          <w:b/>
          <w:bCs/>
          <w:i/>
          <w:iCs/>
          <w:sz w:val="28"/>
          <w:szCs w:val="28"/>
        </w:rPr>
        <w:t>-201</w:t>
      </w:r>
      <w:r w:rsidR="00DF6616" w:rsidRPr="00ED2046">
        <w:rPr>
          <w:rFonts w:ascii="Times New Roman" w:hAnsi="Times New Roman" w:cs="Times New Roman"/>
          <w:b/>
          <w:bCs/>
          <w:i/>
          <w:iCs/>
          <w:sz w:val="28"/>
          <w:szCs w:val="28"/>
        </w:rPr>
        <w:t>8</w:t>
      </w:r>
    </w:p>
    <w:p w:rsidR="00BE28DE" w:rsidRDefault="00BE28DE" w:rsidP="004C04D7">
      <w:pPr>
        <w:spacing w:after="0" w:line="360" w:lineRule="auto"/>
        <w:jc w:val="center"/>
        <w:rPr>
          <w:rFonts w:ascii="Times New Roman" w:hAnsi="Times New Roman" w:cs="Times New Roman"/>
          <w:b/>
          <w:bCs/>
          <w:i/>
          <w:iCs/>
          <w:sz w:val="28"/>
          <w:szCs w:val="28"/>
          <w:lang w:eastAsia="pl-PL"/>
        </w:rPr>
      </w:pPr>
      <w:bookmarkStart w:id="0" w:name="_GoBack"/>
      <w:bookmarkEnd w:id="0"/>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sz w:val="24"/>
                <w:szCs w:val="24"/>
              </w:rPr>
              <w:t>Numer postępowania</w:t>
            </w:r>
          </w:p>
        </w:tc>
        <w:tc>
          <w:tcPr>
            <w:tcW w:w="296"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w:t>
            </w:r>
          </w:p>
        </w:tc>
        <w:tc>
          <w:tcPr>
            <w:tcW w:w="6476" w:type="dxa"/>
          </w:tcPr>
          <w:p w:rsidR="00BE28DE" w:rsidRPr="00623BA4" w:rsidRDefault="00BA02C8"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00BE28DE" w:rsidRPr="006C7D5D">
              <w:rPr>
                <w:rFonts w:ascii="Times New Roman" w:hAnsi="Times New Roman" w:cs="Times New Roman"/>
                <w:b/>
                <w:bCs/>
                <w:sz w:val="24"/>
                <w:szCs w:val="24"/>
              </w:rPr>
              <w:t>/LOG/201</w:t>
            </w:r>
            <w:r w:rsidR="00DF6616" w:rsidRPr="006C7D5D">
              <w:rPr>
                <w:rFonts w:ascii="Times New Roman" w:hAnsi="Times New Roman" w:cs="Times New Roman"/>
                <w:b/>
                <w:bCs/>
                <w:sz w:val="24"/>
                <w:szCs w:val="24"/>
              </w:rPr>
              <w:t>8</w:t>
            </w:r>
          </w:p>
          <w:p w:rsidR="00BE28DE" w:rsidRPr="00DE093C"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 xml:space="preserve">Uwaga: </w:t>
            </w:r>
            <w:r w:rsidRPr="00623BA4">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sidR="00DC0E3F">
        <w:rPr>
          <w:rFonts w:ascii="Times New Roman" w:hAnsi="Times New Roman" w:cs="Times New Roman"/>
          <w:sz w:val="24"/>
          <w:szCs w:val="24"/>
          <w:lang w:eastAsia="pl-PL"/>
        </w:rPr>
        <w:t xml:space="preserve"> publicznych (Dz.U.2017</w:t>
      </w:r>
      <w:r>
        <w:rPr>
          <w:rFonts w:ascii="Times New Roman" w:hAnsi="Times New Roman" w:cs="Times New Roman"/>
          <w:sz w:val="24"/>
          <w:szCs w:val="24"/>
          <w:lang w:eastAsia="pl-PL"/>
        </w:rPr>
        <w:t xml:space="preserve">. </w:t>
      </w:r>
      <w:r w:rsidR="00DC0E3F">
        <w:rPr>
          <w:rFonts w:ascii="Times New Roman" w:hAnsi="Times New Roman" w:cs="Times New Roman"/>
          <w:sz w:val="24"/>
          <w:szCs w:val="24"/>
          <w:lang w:eastAsia="pl-PL"/>
        </w:rPr>
        <w:t>poz.1579</w:t>
      </w:r>
      <w:r w:rsidRPr="00BB2E15">
        <w:rPr>
          <w:rFonts w:ascii="Times New Roman" w:hAnsi="Times New Roman" w:cs="Times New Roman"/>
          <w:sz w:val="24"/>
          <w:szCs w:val="24"/>
          <w:lang w:eastAsia="pl-PL"/>
        </w:rPr>
        <w:t>)</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861119">
      <w:pPr>
        <w:pStyle w:val="Nagwek3"/>
        <w:numPr>
          <w:ilvl w:val="1"/>
          <w:numId w:val="3"/>
        </w:numPr>
        <w:tabs>
          <w:tab w:val="clear" w:pos="709"/>
          <w:tab w:val="left" w:pos="284"/>
        </w:tabs>
        <w:spacing w:before="0" w:after="0" w:line="360" w:lineRule="auto"/>
        <w:ind w:left="284" w:hanging="284"/>
        <w:jc w:val="both"/>
      </w:pPr>
      <w:r>
        <w:t xml:space="preserve">Przedmiotem zamówienia jest </w:t>
      </w:r>
      <w:r w:rsidR="00DF6616" w:rsidRPr="00DF6616">
        <w:rPr>
          <w:bCs/>
        </w:rPr>
        <w:t xml:space="preserve">budowa przyłącza wodociągowego do budynku nr 90, </w:t>
      </w:r>
      <w:r w:rsidR="00861119">
        <w:rPr>
          <w:bCs/>
        </w:rPr>
        <w:br/>
      </w:r>
      <w:r w:rsidR="00DF6616" w:rsidRPr="00DF6616">
        <w:rPr>
          <w:bCs/>
        </w:rPr>
        <w:t>na terenie 6 Szpitala Wojskowego z Przychodnią – SP ZOZ w Dęblinie, ul. Szpitalna 2</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F6616" w:rsidRPr="00DF6616">
        <w:rPr>
          <w:iCs/>
        </w:rPr>
        <w:t>45231300-8  Roboty budowlane w zakresie budowy  wodociągów i rurociągów do odprowadzania ścieków</w:t>
      </w:r>
      <w:r w:rsidR="00DF6616">
        <w:rPr>
          <w:iCs/>
        </w:rPr>
        <w:t>.</w:t>
      </w:r>
    </w:p>
    <w:p w:rsidR="00BE28DE" w:rsidRPr="00BE3821" w:rsidRDefault="00BE28DE" w:rsidP="004F2E8F">
      <w:pPr>
        <w:numPr>
          <w:ilvl w:val="1"/>
          <w:numId w:val="3"/>
        </w:numPr>
        <w:tabs>
          <w:tab w:val="num"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3B1243">
        <w:rPr>
          <w:rFonts w:ascii="Times New Roman" w:hAnsi="Times New Roman" w:cs="Times New Roman"/>
          <w:sz w:val="24"/>
          <w:szCs w:val="24"/>
        </w:rPr>
        <w:t xml:space="preserve">zczegółowy opis przedmiotu zamówienia </w:t>
      </w:r>
      <w:r>
        <w:rPr>
          <w:rFonts w:ascii="Times New Roman" w:hAnsi="Times New Roman" w:cs="Times New Roman"/>
          <w:sz w:val="24"/>
          <w:szCs w:val="24"/>
        </w:rPr>
        <w:t>został określony</w:t>
      </w:r>
      <w:r w:rsidRPr="003B1243">
        <w:rPr>
          <w:rFonts w:ascii="Times New Roman" w:hAnsi="Times New Roman" w:cs="Times New Roman"/>
          <w:sz w:val="24"/>
          <w:szCs w:val="24"/>
        </w:rPr>
        <w:t xml:space="preserve"> w</w:t>
      </w:r>
      <w:r w:rsidR="0094715B">
        <w:rPr>
          <w:rFonts w:ascii="Times New Roman" w:hAnsi="Times New Roman" w:cs="Times New Roman"/>
          <w:sz w:val="24"/>
          <w:szCs w:val="24"/>
        </w:rPr>
        <w:t xml:space="preserve"> </w:t>
      </w:r>
      <w:r w:rsidR="0094715B" w:rsidRPr="0094715B">
        <w:rPr>
          <w:rFonts w:ascii="Times New Roman" w:hAnsi="Times New Roman" w:cs="Times New Roman"/>
          <w:b/>
          <w:sz w:val="24"/>
          <w:szCs w:val="24"/>
        </w:rPr>
        <w:t>Załączniku Nr 1</w:t>
      </w:r>
      <w:r>
        <w:rPr>
          <w:rFonts w:ascii="Times New Roman" w:hAnsi="Times New Roman" w:cs="Times New Roman"/>
          <w:sz w:val="24"/>
          <w:szCs w:val="24"/>
        </w:rPr>
        <w:t xml:space="preserve"> </w:t>
      </w:r>
      <w:r w:rsidR="00861119">
        <w:rPr>
          <w:rFonts w:ascii="Times New Roman" w:hAnsi="Times New Roman" w:cs="Times New Roman"/>
          <w:sz w:val="24"/>
          <w:szCs w:val="24"/>
        </w:rPr>
        <w:t>(</w:t>
      </w:r>
      <w:r w:rsidR="00861119" w:rsidRPr="00320F98">
        <w:rPr>
          <w:rFonts w:ascii="Times New Roman" w:hAnsi="Times New Roman" w:cs="Times New Roman"/>
          <w:b/>
          <w:sz w:val="24"/>
          <w:szCs w:val="24"/>
        </w:rPr>
        <w:t>1A</w:t>
      </w:r>
      <w:r w:rsidR="00861119">
        <w:rPr>
          <w:rFonts w:ascii="Times New Roman" w:hAnsi="Times New Roman" w:cs="Times New Roman"/>
          <w:sz w:val="24"/>
          <w:szCs w:val="24"/>
        </w:rPr>
        <w:t xml:space="preserve"> </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proofErr w:type="spellStart"/>
      <w:r w:rsidR="00861119">
        <w:rPr>
          <w:rFonts w:ascii="Times New Roman" w:hAnsi="Times New Roman" w:cs="Times New Roman"/>
          <w:sz w:val="24"/>
          <w:szCs w:val="24"/>
        </w:rPr>
        <w:t>STWiOR</w:t>
      </w:r>
      <w:proofErr w:type="spellEnd"/>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1B</w:t>
      </w:r>
      <w:r w:rsidR="00861119">
        <w:rPr>
          <w:rFonts w:ascii="Times New Roman" w:hAnsi="Times New Roman" w:cs="Times New Roman"/>
          <w:sz w:val="24"/>
          <w:szCs w:val="24"/>
        </w:rPr>
        <w:t xml:space="preserve"> – Przedmiar robót</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1C</w:t>
      </w:r>
      <w:r w:rsidR="00861119">
        <w:rPr>
          <w:rFonts w:ascii="Times New Roman" w:hAnsi="Times New Roman" w:cs="Times New Roman"/>
          <w:sz w:val="24"/>
          <w:szCs w:val="24"/>
        </w:rPr>
        <w:t xml:space="preserve"> – Projekt przyłącza wodociągowego) </w:t>
      </w:r>
      <w:r>
        <w:rPr>
          <w:rFonts w:ascii="Times New Roman" w:hAnsi="Times New Roman" w:cs="Times New Roman"/>
          <w:sz w:val="24"/>
          <w:szCs w:val="24"/>
        </w:rPr>
        <w:t>do SIWZ.</w:t>
      </w:r>
    </w:p>
    <w:p w:rsidR="00BE28DE" w:rsidRDefault="00BE28DE" w:rsidP="00804098">
      <w:pPr>
        <w:pStyle w:val="Akapitzlist"/>
        <w:numPr>
          <w:ilvl w:val="1"/>
          <w:numId w:val="3"/>
        </w:numPr>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0A97" w:rsidRDefault="00BE28DE" w:rsidP="00616962">
      <w:pPr>
        <w:pStyle w:val="Akapitzlist"/>
        <w:numPr>
          <w:ilvl w:val="1"/>
          <w:numId w:val="3"/>
        </w:numPr>
        <w:spacing w:after="0" w:line="360" w:lineRule="auto"/>
        <w:ind w:left="480"/>
        <w:jc w:val="both"/>
        <w:rPr>
          <w:rFonts w:ascii="Times New Roman" w:hAnsi="Times New Roman" w:cs="Times New Roman"/>
          <w:sz w:val="24"/>
          <w:szCs w:val="24"/>
          <w:lang w:eastAsia="pl-PL"/>
        </w:rPr>
      </w:pPr>
      <w:r w:rsidRPr="00610A97">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610A97">
        <w:rPr>
          <w:rFonts w:ascii="Times New Roman" w:hAnsi="Times New Roman" w:cs="Times New Roman"/>
          <w:sz w:val="24"/>
          <w:szCs w:val="24"/>
        </w:rPr>
        <w:t>techniczno</w:t>
      </w:r>
      <w:proofErr w:type="spellEnd"/>
      <w:r w:rsidRPr="00610A97">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sidRPr="00610A97">
        <w:rPr>
          <w:rFonts w:ascii="Times New Roman" w:hAnsi="Times New Roman" w:cs="Times New Roman"/>
          <w:sz w:val="24"/>
          <w:szCs w:val="24"/>
        </w:rPr>
        <w:b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BA02C8">
        <w:rPr>
          <w:rFonts w:ascii="Times New Roman" w:hAnsi="Times New Roman" w:cs="Times New Roman"/>
          <w:sz w:val="24"/>
          <w:szCs w:val="24"/>
          <w:lang w:eastAsia="pl-PL"/>
        </w:rPr>
        <w:t>29</w:t>
      </w:r>
      <w:r w:rsidRPr="009E700B">
        <w:rPr>
          <w:rFonts w:ascii="Times New Roman" w:hAnsi="Times New Roman" w:cs="Times New Roman"/>
          <w:sz w:val="24"/>
          <w:szCs w:val="24"/>
          <w:lang w:eastAsia="pl-PL"/>
        </w:rPr>
        <w:t>.0</w:t>
      </w:r>
      <w:r w:rsidR="00BA02C8">
        <w:rPr>
          <w:rFonts w:ascii="Times New Roman" w:hAnsi="Times New Roman" w:cs="Times New Roman"/>
          <w:sz w:val="24"/>
          <w:szCs w:val="24"/>
          <w:lang w:eastAsia="pl-PL"/>
        </w:rPr>
        <w:t>6</w:t>
      </w:r>
      <w:r w:rsidRPr="009E700B">
        <w:rPr>
          <w:rFonts w:ascii="Times New Roman" w:hAnsi="Times New Roman" w:cs="Times New Roman"/>
          <w:sz w:val="24"/>
          <w:szCs w:val="24"/>
          <w:lang w:eastAsia="pl-PL"/>
        </w:rPr>
        <w:t>.201</w:t>
      </w:r>
      <w:r w:rsidR="00DF6616" w:rsidRPr="009E700B">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25477F" w:rsidRDefault="0025477F" w:rsidP="004315E9">
      <w:pPr>
        <w:spacing w:after="0" w:line="360" w:lineRule="auto"/>
        <w:rPr>
          <w:rFonts w:ascii="Times New Roman" w:hAnsi="Times New Roman" w:cs="Times New Roman"/>
          <w:sz w:val="24"/>
          <w:szCs w:val="24"/>
          <w:lang w:eastAsia="pl-PL"/>
        </w:rPr>
      </w:pPr>
    </w:p>
    <w:p w:rsidR="0025477F" w:rsidRDefault="0025477F" w:rsidP="004315E9">
      <w:pPr>
        <w:spacing w:after="0" w:line="360" w:lineRule="auto"/>
        <w:rPr>
          <w:rFonts w:ascii="Times New Roman" w:hAnsi="Times New Roman" w:cs="Times New Roman"/>
          <w:sz w:val="24"/>
          <w:szCs w:val="24"/>
          <w:lang w:eastAsia="pl-PL"/>
        </w:rPr>
      </w:pPr>
    </w:p>
    <w:p w:rsidR="004D1DF7" w:rsidRDefault="004D1DF7"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1</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0B1196">
        <w:rPr>
          <w:rFonts w:ascii="Times New Roman" w:hAnsi="Times New Roman" w:cs="Times New Roman"/>
          <w:sz w:val="24"/>
          <w:szCs w:val="24"/>
        </w:rPr>
        <w:t>1</w:t>
      </w:r>
      <w:r w:rsidR="00C33A4C">
        <w:rPr>
          <w:rFonts w:ascii="Times New Roman" w:hAnsi="Times New Roman" w:cs="Times New Roman"/>
          <w:sz w:val="24"/>
          <w:szCs w:val="24"/>
        </w:rPr>
        <w:t>00 000,00zł.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2693F" w:rsidP="00E667C7">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Pr>
          <w:rFonts w:ascii="Times New Roman" w:hAnsi="Times New Roman" w:cs="Times New Roman"/>
          <w:sz w:val="24"/>
          <w:szCs w:val="24"/>
        </w:rPr>
        <w:t>w okresie ostatnich 10</w:t>
      </w:r>
      <w:r w:rsidR="00BE28DE" w:rsidRPr="000B1196">
        <w:rPr>
          <w:rFonts w:ascii="Times New Roman" w:hAnsi="Times New Roman" w:cs="Times New Roman"/>
          <w:sz w:val="24"/>
          <w:szCs w:val="24"/>
        </w:rPr>
        <w:t xml:space="preserve"> lat przed upływem terminu składania ofert, </w:t>
      </w:r>
      <w:r w:rsidR="00BE28DE"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00BE28DE" w:rsidRPr="000B1196">
        <w:rPr>
          <w:rFonts w:ascii="Times New Roman" w:hAnsi="Times New Roman" w:cs="Times New Roman"/>
          <w:sz w:val="24"/>
          <w:szCs w:val="24"/>
        </w:rPr>
        <w:t xml:space="preserve">co najmniej dwie roboty budowlane </w:t>
      </w:r>
      <w:r w:rsidR="000B1196" w:rsidRPr="000B1196">
        <w:rPr>
          <w:rFonts w:ascii="Times New Roman" w:hAnsi="Times New Roman" w:cs="Times New Roman"/>
          <w:sz w:val="24"/>
          <w:szCs w:val="24"/>
        </w:rPr>
        <w:t xml:space="preserve">polegające na budowie/przebudowie/ rozbudowie sieci wodociągowych w tym </w:t>
      </w:r>
      <w:r w:rsidR="000B1196">
        <w:rPr>
          <w:rFonts w:ascii="Times New Roman" w:hAnsi="Times New Roman" w:cs="Times New Roman"/>
          <w:sz w:val="24"/>
          <w:szCs w:val="24"/>
        </w:rPr>
        <w:t xml:space="preserve">przyłączy wodociągowych. </w:t>
      </w:r>
      <w:r w:rsidR="0025477F">
        <w:rPr>
          <w:rFonts w:ascii="Times New Roman" w:hAnsi="Times New Roman" w:cs="Times New Roman"/>
          <w:sz w:val="24"/>
          <w:szCs w:val="24"/>
        </w:rPr>
        <w:br/>
      </w:r>
      <w:r w:rsidR="000B1196">
        <w:rPr>
          <w:rFonts w:ascii="Times New Roman" w:hAnsi="Times New Roman" w:cs="Times New Roman"/>
          <w:sz w:val="24"/>
          <w:szCs w:val="24"/>
        </w:rPr>
        <w:t>Za spe</w:t>
      </w:r>
      <w:r w:rsidR="000B1196" w:rsidRPr="000B1196">
        <w:rPr>
          <w:rFonts w:ascii="Times New Roman" w:hAnsi="Times New Roman" w:cs="Times New Roman"/>
          <w:sz w:val="24"/>
          <w:szCs w:val="24"/>
        </w:rPr>
        <w:t xml:space="preserve">łniające warunek Zamawiający uzna </w:t>
      </w:r>
      <w:r w:rsidR="000B1196">
        <w:rPr>
          <w:rFonts w:ascii="Times New Roman" w:hAnsi="Times New Roman" w:cs="Times New Roman"/>
          <w:sz w:val="24"/>
          <w:szCs w:val="24"/>
        </w:rPr>
        <w:t xml:space="preserve">także </w:t>
      </w:r>
      <w:r w:rsidR="000B1196" w:rsidRPr="000B1196">
        <w:rPr>
          <w:rFonts w:ascii="Times New Roman" w:hAnsi="Times New Roman" w:cs="Times New Roman"/>
          <w:sz w:val="24"/>
          <w:szCs w:val="24"/>
        </w:rPr>
        <w:t xml:space="preserve">sieci i przyłącza budowane </w:t>
      </w:r>
      <w:r w:rsidR="0025477F">
        <w:rPr>
          <w:rFonts w:ascii="Times New Roman" w:hAnsi="Times New Roman" w:cs="Times New Roman"/>
          <w:sz w:val="24"/>
          <w:szCs w:val="24"/>
        </w:rPr>
        <w:br/>
      </w:r>
      <w:r w:rsidR="000B1196" w:rsidRPr="000B1196">
        <w:rPr>
          <w:rFonts w:ascii="Times New Roman" w:hAnsi="Times New Roman" w:cs="Times New Roman"/>
          <w:sz w:val="24"/>
          <w:szCs w:val="24"/>
        </w:rPr>
        <w:t xml:space="preserve">w ramach obiektów posiadających odrębne zdefiniowane nazewnictwo </w:t>
      </w:r>
      <w:r w:rsidR="0025477F">
        <w:rPr>
          <w:rFonts w:ascii="Times New Roman" w:hAnsi="Times New Roman" w:cs="Times New Roman"/>
          <w:sz w:val="24"/>
          <w:szCs w:val="24"/>
        </w:rPr>
        <w:br/>
      </w:r>
      <w:r w:rsidR="000B1196" w:rsidRPr="000B1196">
        <w:rPr>
          <w:rFonts w:ascii="Times New Roman" w:hAnsi="Times New Roman" w:cs="Times New Roman"/>
          <w:sz w:val="24"/>
          <w:szCs w:val="24"/>
        </w:rPr>
        <w:t xml:space="preserve">np.  oczyszczalnia ścieków lub </w:t>
      </w:r>
      <w:r w:rsidR="000B1196">
        <w:rPr>
          <w:rFonts w:ascii="Times New Roman" w:hAnsi="Times New Roman" w:cs="Times New Roman"/>
          <w:sz w:val="24"/>
          <w:szCs w:val="24"/>
        </w:rPr>
        <w:t xml:space="preserve">stacja/ zakład </w:t>
      </w:r>
      <w:r w:rsidR="000B1196" w:rsidRPr="000B1196">
        <w:rPr>
          <w:rFonts w:ascii="Times New Roman" w:hAnsi="Times New Roman" w:cs="Times New Roman"/>
          <w:sz w:val="24"/>
          <w:szCs w:val="24"/>
        </w:rPr>
        <w:t>uzdatniania wody. W</w:t>
      </w:r>
      <w:r w:rsidR="00BE28DE" w:rsidRPr="000B1196">
        <w:rPr>
          <w:rFonts w:ascii="Times New Roman" w:hAnsi="Times New Roman" w:cs="Times New Roman"/>
          <w:sz w:val="24"/>
          <w:szCs w:val="24"/>
        </w:rPr>
        <w:t xml:space="preserve">artości </w:t>
      </w:r>
      <w:r w:rsidR="000B1196" w:rsidRPr="000B1196">
        <w:rPr>
          <w:rFonts w:ascii="Times New Roman" w:hAnsi="Times New Roman" w:cs="Times New Roman"/>
          <w:sz w:val="24"/>
          <w:szCs w:val="24"/>
        </w:rPr>
        <w:t>każ</w:t>
      </w:r>
      <w:r w:rsidR="000B1196">
        <w:rPr>
          <w:rFonts w:ascii="Times New Roman" w:hAnsi="Times New Roman" w:cs="Times New Roman"/>
          <w:sz w:val="24"/>
          <w:szCs w:val="24"/>
        </w:rPr>
        <w:t>dej</w:t>
      </w:r>
      <w:r w:rsidR="000B1196" w:rsidRPr="000B1196">
        <w:rPr>
          <w:rFonts w:ascii="Times New Roman" w:hAnsi="Times New Roman" w:cs="Times New Roman"/>
          <w:sz w:val="24"/>
          <w:szCs w:val="24"/>
        </w:rPr>
        <w:t xml:space="preserve"> roboty nie może być mniejsza niż 1</w:t>
      </w:r>
      <w:r w:rsidR="00BE28DE"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00BE28DE"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budowlane bez ograniczeń do kierowania robotami budowlanymi w specjalności </w:t>
      </w:r>
      <w:r w:rsidR="001D77C1">
        <w:rPr>
          <w:rFonts w:ascii="Times New Roman" w:hAnsi="Times New Roman" w:cs="Times New Roman"/>
          <w:sz w:val="24"/>
          <w:szCs w:val="24"/>
        </w:rPr>
        <w:t>instalacyjnej, sanitarnej oraz co najmniej 5-letnie doświadczenie w kierowaniu robotami.</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BE28DE" w:rsidRDefault="00BE28DE" w:rsidP="00394489">
      <w:pPr>
        <w:autoSpaceDE w:val="0"/>
        <w:autoSpaceDN w:val="0"/>
        <w:adjustRightInd w:val="0"/>
        <w:spacing w:after="0" w:line="360" w:lineRule="auto"/>
        <w:ind w:left="1505"/>
        <w:jc w:val="both"/>
        <w:rPr>
          <w:rFonts w:ascii="Times New Roman" w:hAnsi="Times New Roman" w:cs="Times New Roman"/>
          <w:sz w:val="24"/>
          <w:szCs w:val="24"/>
        </w:rPr>
      </w:pP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lastRenderedPageBreak/>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3F0C51"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3F0C51" w:rsidRDefault="00BE28DE" w:rsidP="002A1119">
      <w:pPr>
        <w:autoSpaceDE w:val="0"/>
        <w:autoSpaceDN w:val="0"/>
        <w:adjustRightInd w:val="0"/>
        <w:spacing w:after="0" w:line="360" w:lineRule="auto"/>
        <w:jc w:val="both"/>
        <w:rPr>
          <w:rFonts w:ascii="Times New Roman" w:hAnsi="Times New Roman" w:cs="Times New Roman"/>
          <w:sz w:val="20"/>
          <w:szCs w:val="20"/>
        </w:rPr>
      </w:pP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E877E1">
        <w:rPr>
          <w:rFonts w:ascii="Times New Roman" w:hAnsi="Times New Roman" w:cs="Times New Roman"/>
          <w:sz w:val="24"/>
          <w:szCs w:val="24"/>
        </w:rPr>
        <w:t>. U. z 2008 roku Nr 63 poz.394).</w:t>
      </w:r>
      <w:r w:rsidRPr="003F0C51">
        <w:rPr>
          <w:rFonts w:ascii="Times New Roman" w:hAnsi="Times New Roman" w:cs="Times New Roman"/>
          <w:sz w:val="24"/>
          <w:szCs w:val="24"/>
        </w:rPr>
        <w:t xml:space="preserve">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0F5E08" w:rsidRDefault="000F5E08" w:rsidP="000F5E08">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0F5E08" w:rsidRDefault="000F5E08" w:rsidP="000F5E08">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6D72D7" w:rsidRDefault="000F5E08" w:rsidP="006D72D7">
      <w:pPr>
        <w:pStyle w:val="Akapitzlist"/>
        <w:numPr>
          <w:ilvl w:val="0"/>
          <w:numId w:val="57"/>
        </w:numPr>
        <w:spacing w:after="0" w:line="360" w:lineRule="auto"/>
        <w:contextualSpacing/>
        <w:jc w:val="both"/>
        <w:rPr>
          <w:rFonts w:ascii="Times New Roman" w:eastAsia="Times New Roman" w:hAnsi="Times New Roman"/>
          <w:sz w:val="24"/>
        </w:rPr>
      </w:pPr>
      <w:r w:rsidRPr="006D72D7">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w:t>
      </w:r>
      <w:r w:rsidRPr="006D72D7">
        <w:rPr>
          <w:rFonts w:ascii="Times New Roman" w:eastAsia="Times New Roman" w:hAnsi="Times New Roman" w:cs="Times New Roman"/>
          <w:sz w:val="24"/>
          <w:szCs w:val="24"/>
          <w:lang w:eastAsia="pl-PL"/>
        </w:rPr>
        <w:lastRenderedPageBreak/>
        <w:t xml:space="preserve">lub zawarł wiążące porozumienie w sprawie spłaty tych należności – </w:t>
      </w:r>
      <w:r w:rsidRPr="006D72D7">
        <w:rPr>
          <w:rFonts w:ascii="Times New Roman" w:eastAsia="Times New Roman" w:hAnsi="Times New Roman" w:cs="Times New Roman"/>
          <w:b/>
          <w:i/>
          <w:sz w:val="24"/>
          <w:szCs w:val="24"/>
          <w:lang w:eastAsia="pl-PL"/>
        </w:rPr>
        <w:t xml:space="preserve">załącznik nr </w:t>
      </w:r>
      <w:r w:rsidR="002D0857">
        <w:rPr>
          <w:rFonts w:ascii="Times New Roman" w:eastAsia="Times New Roman" w:hAnsi="Times New Roman" w:cs="Times New Roman"/>
          <w:b/>
          <w:i/>
          <w:sz w:val="24"/>
          <w:szCs w:val="24"/>
          <w:lang w:eastAsia="pl-PL"/>
        </w:rPr>
        <w:t>9</w:t>
      </w:r>
      <w:r w:rsidRPr="006D72D7">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lastRenderedPageBreak/>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B2693F">
        <w:rPr>
          <w:rFonts w:ascii="Times New Roman" w:hAnsi="Times New Roman" w:cs="Times New Roman"/>
          <w:sz w:val="24"/>
          <w:szCs w:val="24"/>
        </w:rPr>
        <w:t>10</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 xml:space="preserve">z uzasadnionej przyczyny o obiektywnym charakterze wykonawca nie jest w stanie uzyskać tych dokumentów – o 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w:t>
      </w:r>
      <w:r w:rsidRPr="00C52579">
        <w:rPr>
          <w:rFonts w:ascii="Times New Roman" w:hAnsi="Times New Roman" w:cs="Times New Roman"/>
          <w:i/>
          <w:iCs/>
          <w:sz w:val="24"/>
          <w:szCs w:val="24"/>
        </w:rPr>
        <w:lastRenderedPageBreak/>
        <w:t xml:space="preserve">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hAnsi="Times New Roman" w:cs="Times New Roman"/>
          <w:sz w:val="24"/>
          <w:szCs w:val="24"/>
        </w:rPr>
      </w:pPr>
      <w:r w:rsidRPr="00D16BB4">
        <w:rPr>
          <w:rFonts w:ascii="Times New Roman" w:hAnsi="Times New Roman" w:cs="Times New Roman"/>
          <w:sz w:val="24"/>
          <w:szCs w:val="24"/>
        </w:rPr>
        <w:t>2.3.1 aktualnej informacj</w:t>
      </w:r>
      <w:r>
        <w:rPr>
          <w:rFonts w:ascii="Times New Roman" w:hAnsi="Times New Roman" w:cs="Times New Roman"/>
          <w:sz w:val="24"/>
          <w:szCs w:val="24"/>
        </w:rPr>
        <w:t>i</w:t>
      </w:r>
      <w:r w:rsidRPr="00D16BB4">
        <w:rPr>
          <w:rFonts w:ascii="Times New Roman" w:hAnsi="Times New Roman" w:cs="Times New Roman"/>
          <w:sz w:val="24"/>
          <w:szCs w:val="24"/>
        </w:rPr>
        <w:t xml:space="preserve"> z Krajowego Rejestru Karnego w zakresie określonym </w:t>
      </w:r>
      <w:r>
        <w:rPr>
          <w:rFonts w:ascii="Times New Roman" w:hAnsi="Times New Roman" w:cs="Times New Roman"/>
          <w:sz w:val="24"/>
          <w:szCs w:val="24"/>
        </w:rPr>
        <w:br/>
      </w:r>
      <w:r w:rsidRPr="00D16BB4">
        <w:rPr>
          <w:rFonts w:ascii="Times New Roman" w:hAnsi="Times New Roman" w:cs="Times New Roman"/>
          <w:sz w:val="24"/>
          <w:szCs w:val="24"/>
        </w:rPr>
        <w:t xml:space="preserve">w art. 24 </w:t>
      </w:r>
      <w:r>
        <w:rPr>
          <w:rFonts w:ascii="Times New Roman" w:hAnsi="Times New Roman" w:cs="Times New Roman"/>
          <w:sz w:val="24"/>
          <w:szCs w:val="24"/>
        </w:rPr>
        <w:t xml:space="preserve">ust. 1 pkt 13, 14 i 21 </w:t>
      </w:r>
      <w:r w:rsidRPr="00D16BB4">
        <w:rPr>
          <w:rFonts w:ascii="Times New Roman" w:hAnsi="Times New Roman" w:cs="Times New Roman"/>
          <w:sz w:val="24"/>
          <w:szCs w:val="24"/>
        </w:rPr>
        <w:t>ustawy, wystawione</w:t>
      </w:r>
      <w:r>
        <w:rPr>
          <w:rFonts w:ascii="Times New Roman" w:hAnsi="Times New Roman" w:cs="Times New Roman"/>
          <w:sz w:val="24"/>
          <w:szCs w:val="24"/>
        </w:rPr>
        <w:t>j</w:t>
      </w:r>
      <w:r w:rsidRPr="00D16BB4">
        <w:rPr>
          <w:rFonts w:ascii="Times New Roman" w:hAnsi="Times New Roman" w:cs="Times New Roman"/>
          <w:sz w:val="24"/>
          <w:szCs w:val="24"/>
        </w:rPr>
        <w:t xml:space="preserve"> nie wcześniej niż </w:t>
      </w:r>
      <w:r w:rsidRPr="007353AE">
        <w:rPr>
          <w:rFonts w:ascii="Times New Roman" w:hAnsi="Times New Roman" w:cs="Times New Roman"/>
          <w:sz w:val="24"/>
          <w:szCs w:val="24"/>
        </w:rPr>
        <w:t>6</w:t>
      </w:r>
      <w:r w:rsidRPr="00D16BB4">
        <w:rPr>
          <w:rFonts w:ascii="Times New Roman" w:hAnsi="Times New Roman" w:cs="Times New Roman"/>
          <w:sz w:val="24"/>
          <w:szCs w:val="24"/>
        </w:rPr>
        <w:t xml:space="preserve"> miesięcy przed upływem terminu składania ofert;</w:t>
      </w:r>
    </w:p>
    <w:p w:rsidR="00BE28DE" w:rsidRPr="00D16BB4" w:rsidRDefault="00BE28DE" w:rsidP="004E1D95">
      <w:pPr>
        <w:spacing w:line="16" w:lineRule="exact"/>
        <w:rPr>
          <w:rFonts w:ascii="Times New Roman" w:hAnsi="Times New Roman" w:cs="Times New Roman"/>
          <w:sz w:val="24"/>
          <w:szCs w:val="24"/>
        </w:rPr>
      </w:pPr>
    </w:p>
    <w:p w:rsidR="00BE28DE" w:rsidRPr="001C3FC9" w:rsidRDefault="00BE28DE" w:rsidP="00AE52C2">
      <w:pPr>
        <w:numPr>
          <w:ilvl w:val="0"/>
          <w:numId w:val="11"/>
        </w:numPr>
        <w:tabs>
          <w:tab w:val="left" w:pos="284"/>
          <w:tab w:val="left" w:pos="993"/>
        </w:tabs>
        <w:spacing w:after="0" w:line="357" w:lineRule="auto"/>
        <w:ind w:left="284" w:right="20"/>
        <w:jc w:val="both"/>
        <w:rPr>
          <w:rFonts w:ascii="Times New Roman" w:hAnsi="Times New Roman" w:cs="Times New Roman"/>
          <w:sz w:val="24"/>
          <w:szCs w:val="24"/>
        </w:rPr>
      </w:pPr>
      <w:r w:rsidRPr="001C3FC9">
        <w:rPr>
          <w:rFonts w:ascii="Times New Roman" w:hAnsi="Times New Roman" w:cs="Times New Roman"/>
          <w:sz w:val="24"/>
          <w:szCs w:val="24"/>
        </w:rPr>
        <w:t xml:space="preserve">zaświadczenia właściwego naczelnika urzędu skarbowego potwierdzającego, </w:t>
      </w:r>
      <w:r>
        <w:rPr>
          <w:rFonts w:ascii="Times New Roman" w:hAnsi="Times New Roman" w:cs="Times New Roman"/>
          <w:sz w:val="24"/>
          <w:szCs w:val="24"/>
        </w:rPr>
        <w:br/>
      </w:r>
      <w:r w:rsidRPr="001C3FC9">
        <w:rPr>
          <w:rFonts w:ascii="Times New Roman" w:hAnsi="Times New Roman" w:cs="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28DE" w:rsidRPr="00D16BB4" w:rsidRDefault="00BE28DE" w:rsidP="004E1D95">
      <w:pPr>
        <w:spacing w:line="16" w:lineRule="exact"/>
        <w:rPr>
          <w:rFonts w:ascii="Times New Roman" w:hAnsi="Times New Roman" w:cs="Times New Roman"/>
          <w:sz w:val="24"/>
          <w:szCs w:val="24"/>
        </w:rPr>
      </w:pPr>
    </w:p>
    <w:p w:rsidR="00BE28DE" w:rsidRPr="00942CC0" w:rsidRDefault="00BE28DE" w:rsidP="00AE52C2">
      <w:pPr>
        <w:numPr>
          <w:ilvl w:val="0"/>
          <w:numId w:val="11"/>
        </w:numPr>
        <w:tabs>
          <w:tab w:val="left" w:pos="1147"/>
        </w:tabs>
        <w:spacing w:after="0" w:line="357" w:lineRule="auto"/>
        <w:ind w:left="284" w:right="20"/>
        <w:jc w:val="both"/>
        <w:rPr>
          <w:rFonts w:ascii="Times New Roman" w:hAnsi="Times New Roman" w:cs="Times New Roman"/>
          <w:sz w:val="24"/>
          <w:szCs w:val="24"/>
        </w:rPr>
      </w:pPr>
      <w:r w:rsidRPr="00942CC0">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hAnsi="Times New Roman" w:cs="Times New Roman"/>
          <w:sz w:val="24"/>
          <w:szCs w:val="24"/>
        </w:rPr>
        <w:br/>
      </w:r>
      <w:r w:rsidRPr="00942CC0">
        <w:rPr>
          <w:rFonts w:ascii="Times New Roman" w:hAnsi="Times New Roman" w:cs="Times New Roman"/>
          <w:sz w:val="24"/>
          <w:szCs w:val="24"/>
        </w:rPr>
        <w:t xml:space="preserve">na ubezpieczenia społeczne lub zdrowotne, wystawionego nie wcześniej niż 3 miesiące przed upływem terminu składania ofert, lub innego dokumentu potwierdzającego, </w:t>
      </w:r>
      <w:r>
        <w:rPr>
          <w:rFonts w:ascii="Times New Roman" w:hAnsi="Times New Roman" w:cs="Times New Roman"/>
          <w:sz w:val="24"/>
          <w:szCs w:val="24"/>
        </w:rPr>
        <w:br/>
      </w:r>
      <w:r w:rsidRPr="00942CC0">
        <w:rPr>
          <w:rFonts w:ascii="Times New Roman" w:hAnsi="Times New Roman" w:cs="Times New Roman"/>
          <w:sz w:val="24"/>
          <w:szCs w:val="24"/>
        </w:rPr>
        <w:lastRenderedPageBreak/>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cs="Times New Roman"/>
          <w:sz w:val="24"/>
          <w:szCs w:val="24"/>
        </w:rPr>
        <w:t>;</w:t>
      </w:r>
    </w:p>
    <w:p w:rsidR="00BE28DE" w:rsidRPr="00D16BB4" w:rsidRDefault="00BE28DE" w:rsidP="004E1D95">
      <w:pPr>
        <w:spacing w:line="18" w:lineRule="exact"/>
        <w:rPr>
          <w:rFonts w:ascii="Times New Roman" w:hAnsi="Times New Roman" w:cs="Times New Roman"/>
          <w:sz w:val="24"/>
          <w:szCs w:val="24"/>
        </w:rPr>
      </w:pPr>
    </w:p>
    <w:p w:rsidR="00BE28DE" w:rsidRDefault="00BE28DE" w:rsidP="00AE52C2">
      <w:pPr>
        <w:numPr>
          <w:ilvl w:val="0"/>
          <w:numId w:val="11"/>
        </w:numPr>
        <w:tabs>
          <w:tab w:val="left" w:pos="1051"/>
        </w:tabs>
        <w:spacing w:after="0" w:line="356" w:lineRule="auto"/>
        <w:ind w:left="284"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BE28DE" w:rsidRDefault="00BE28DE" w:rsidP="0015319B">
      <w:pPr>
        <w:pStyle w:val="Akapitzlist"/>
        <w:ind w:left="0"/>
        <w:rPr>
          <w:rFonts w:ascii="Times New Roman" w:hAnsi="Times New Roman" w:cs="Times New Roman"/>
          <w:sz w:val="24"/>
          <w:szCs w:val="24"/>
        </w:rPr>
      </w:pPr>
    </w:p>
    <w:p w:rsidR="0015319B" w:rsidRPr="00D33629" w:rsidRDefault="0015319B" w:rsidP="0015319B">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15319B" w:rsidRDefault="0015319B" w:rsidP="0015319B">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15319B" w:rsidRPr="00D33629" w:rsidRDefault="0015319B" w:rsidP="0015319B">
      <w:pPr>
        <w:pStyle w:val="Akapitzlist"/>
        <w:numPr>
          <w:ilvl w:val="2"/>
          <w:numId w:val="57"/>
        </w:numPr>
        <w:spacing w:after="0" w:line="360" w:lineRule="auto"/>
        <w:ind w:left="993" w:hanging="709"/>
        <w:contextualSpacing/>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oświadczenia potwierdzającego, iż nie zachodzą okoliczności opisane art. 24 ust. 1</w:t>
      </w:r>
    </w:p>
    <w:p w:rsidR="0015319B" w:rsidRDefault="0015319B" w:rsidP="0015319B">
      <w:pPr>
        <w:pStyle w:val="Akapitzlist"/>
        <w:ind w:left="284"/>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335AA9" w:rsidRDefault="00BE28DE" w:rsidP="0015319B">
      <w:pPr>
        <w:numPr>
          <w:ilvl w:val="2"/>
          <w:numId w:val="57"/>
        </w:numPr>
        <w:tabs>
          <w:tab w:val="left" w:pos="1051"/>
        </w:tabs>
        <w:spacing w:after="0" w:line="356" w:lineRule="auto"/>
        <w:ind w:right="20"/>
        <w:jc w:val="both"/>
        <w:rPr>
          <w:rFonts w:ascii="Times New Roman" w:hAnsi="Times New Roman" w:cs="Times New Roman"/>
          <w:sz w:val="24"/>
          <w:szCs w:val="24"/>
        </w:rPr>
      </w:pPr>
      <w:r w:rsidRPr="00335AA9">
        <w:rPr>
          <w:rFonts w:ascii="Times New Roman" w:hAnsi="Times New Roman" w:cs="Times New Roman"/>
          <w:sz w:val="24"/>
          <w:szCs w:val="24"/>
        </w:rPr>
        <w:t>informacji w odniesieniu do przynależności do grupy kapitałowej:</w:t>
      </w:r>
    </w:p>
    <w:p w:rsidR="00BE28DE" w:rsidRDefault="0015319B" w:rsidP="0015319B">
      <w:pPr>
        <w:tabs>
          <w:tab w:val="left" w:pos="520"/>
          <w:tab w:val="left" w:pos="940"/>
          <w:tab w:val="left" w:pos="1540"/>
          <w:tab w:val="left" w:pos="324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2.3.7</w:t>
      </w:r>
      <w:r w:rsidR="00BE28DE">
        <w:rPr>
          <w:rFonts w:ascii="Times New Roman" w:hAnsi="Times New Roman" w:cs="Times New Roman"/>
          <w:sz w:val="24"/>
          <w:szCs w:val="24"/>
        </w:rPr>
        <w:t>.1.</w:t>
      </w:r>
      <w:r w:rsidR="00BE28DE" w:rsidRPr="00335AA9">
        <w:rPr>
          <w:rFonts w:ascii="Times New Roman" w:hAnsi="Times New Roman" w:cs="Times New Roman"/>
          <w:sz w:val="24"/>
          <w:szCs w:val="24"/>
        </w:rPr>
        <w:t xml:space="preserve"> 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BE28DE">
        <w:rPr>
          <w:rFonts w:ascii="Times New Roman" w:hAnsi="Times New Roman" w:cs="Times New Roman"/>
          <w:b/>
          <w:bCs/>
          <w:i/>
          <w:iCs/>
          <w:sz w:val="24"/>
          <w:szCs w:val="24"/>
        </w:rPr>
        <w:t>załącznik nr 7</w:t>
      </w:r>
      <w:r w:rsidR="00BE28DE" w:rsidRPr="0075156F">
        <w:rPr>
          <w:rFonts w:ascii="Times New Roman" w:hAnsi="Times New Roman" w:cs="Times New Roman"/>
          <w:b/>
          <w:bCs/>
          <w:i/>
          <w:iCs/>
          <w:sz w:val="24"/>
          <w:szCs w:val="24"/>
        </w:rPr>
        <w:t xml:space="preserve">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w:t>
      </w:r>
      <w:r w:rsidRPr="005720CE">
        <w:rPr>
          <w:rFonts w:ascii="Times New Roman" w:hAnsi="Times New Roman" w:cs="Times New Roman"/>
          <w:sz w:val="24"/>
          <w:szCs w:val="24"/>
        </w:rPr>
        <w:lastRenderedPageBreak/>
        <w:t>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BE28DE" w:rsidRPr="00ED0E7C" w:rsidRDefault="00BE28DE" w:rsidP="00AE52C2">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BE28DE" w:rsidRDefault="00BE28DE" w:rsidP="00ED0E7C">
      <w:pPr>
        <w:pStyle w:val="Akapitzlist"/>
        <w:rPr>
          <w:rFonts w:ascii="Times New Roman" w:hAnsi="Times New Roman" w:cs="Times New Roman"/>
          <w:sz w:val="24"/>
          <w:szCs w:val="24"/>
        </w:rPr>
      </w:pPr>
    </w:p>
    <w:p w:rsidR="00BE28DE" w:rsidRPr="006A0AF1"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sidRPr="00ED0E7C">
        <w:rPr>
          <w:rFonts w:ascii="Times New Roman" w:hAnsi="Times New Roman" w:cs="Times New Roman"/>
          <w:sz w:val="24"/>
          <w:szCs w:val="24"/>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ED0E7C"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ED0E7C">
        <w:rPr>
          <w:rFonts w:ascii="Times New Roman" w:hAnsi="Times New Roman" w:cs="Times New Roman"/>
          <w:sz w:val="24"/>
          <w:szCs w:val="24"/>
        </w:rPr>
        <w:t>dokument lub dokumenty, wystawione w kraju, w którym ma siedzibę lub miejsce zamieszkania, potwierdzające odpowiednio, że:</w:t>
      </w:r>
    </w:p>
    <w:p w:rsidR="00BE28DE" w:rsidRDefault="00BE28DE" w:rsidP="00A22BE5">
      <w:pPr>
        <w:spacing w:line="18" w:lineRule="exact"/>
        <w:rPr>
          <w:rFonts w:ascii="Times New Roman" w:hAnsi="Times New Roman" w:cs="Times New Roman"/>
          <w:b/>
          <w:bCs/>
          <w:sz w:val="24"/>
          <w:szCs w:val="24"/>
        </w:rPr>
      </w:pPr>
    </w:p>
    <w:p w:rsidR="00BE28DE"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zalega z uiszczaniem podatków, opłat lub składek na ubezpieczenie społeczne lub zdrowotne, albo że zawarł porozumienie z właściwym organem </w:t>
      </w:r>
      <w:r>
        <w:rPr>
          <w:rFonts w:ascii="Times New Roman" w:hAnsi="Times New Roman" w:cs="Times New Roman"/>
          <w:sz w:val="24"/>
          <w:szCs w:val="24"/>
        </w:rPr>
        <w:br/>
      </w:r>
      <w:r w:rsidRPr="00ED0E7C">
        <w:rPr>
          <w:rFonts w:ascii="Times New Roman" w:hAnsi="Times New Roman" w:cs="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E28DE" w:rsidRDefault="00BE28DE" w:rsidP="006A0AF1">
      <w:pPr>
        <w:pStyle w:val="Akapitzlist"/>
        <w:tabs>
          <w:tab w:val="left" w:pos="698"/>
        </w:tabs>
        <w:spacing w:after="0" w:line="350" w:lineRule="auto"/>
        <w:ind w:left="1276" w:right="20"/>
        <w:jc w:val="both"/>
        <w:rPr>
          <w:rFonts w:ascii="Times New Roman" w:hAnsi="Times New Roman" w:cs="Times New Roman"/>
          <w:sz w:val="24"/>
          <w:szCs w:val="24"/>
        </w:rPr>
      </w:pPr>
    </w:p>
    <w:p w:rsidR="00BE28DE" w:rsidRPr="00ED0E7C"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otwarto jego likwidacji ani nie ogłoszono upadłości (wystawione </w:t>
      </w:r>
      <w:r>
        <w:rPr>
          <w:rFonts w:ascii="Times New Roman" w:hAnsi="Times New Roman" w:cs="Times New Roman"/>
          <w:sz w:val="24"/>
          <w:szCs w:val="24"/>
        </w:rPr>
        <w:br/>
      </w:r>
      <w:r w:rsidRPr="00ED0E7C">
        <w:rPr>
          <w:rFonts w:ascii="Times New Roman" w:hAnsi="Times New Roman" w:cs="Times New Roman"/>
          <w:sz w:val="24"/>
          <w:szCs w:val="24"/>
        </w:rPr>
        <w:t>nie wcześniej niż 6 miesięcy przed upływem składania ofert).</w:t>
      </w:r>
    </w:p>
    <w:p w:rsidR="00BE28DE" w:rsidRDefault="00BE28DE" w:rsidP="00A22BE5">
      <w:pPr>
        <w:spacing w:line="23" w:lineRule="exact"/>
        <w:rPr>
          <w:rFonts w:ascii="Times New Roman" w:hAnsi="Times New Roman" w:cs="Times New Roman"/>
          <w:sz w:val="24"/>
          <w:szCs w:val="24"/>
        </w:rPr>
      </w:pPr>
    </w:p>
    <w:p w:rsidR="00BE28DE" w:rsidRDefault="00BE28DE" w:rsidP="00A22BE5">
      <w:pPr>
        <w:spacing w:line="19" w:lineRule="exact"/>
        <w:rPr>
          <w:rFonts w:ascii="Times New Roman" w:hAnsi="Times New Roman" w:cs="Times New Roman"/>
        </w:rPr>
      </w:pPr>
    </w:p>
    <w:p w:rsidR="00BE28DE" w:rsidRDefault="00BE28DE" w:rsidP="00AE52C2">
      <w:pPr>
        <w:pStyle w:val="Akapitzlist"/>
        <w:numPr>
          <w:ilvl w:val="1"/>
          <w:numId w:val="16"/>
        </w:numPr>
        <w:spacing w:line="358" w:lineRule="auto"/>
        <w:jc w:val="both"/>
        <w:rPr>
          <w:rFonts w:ascii="Times New Roman" w:hAnsi="Times New Roman" w:cs="Times New Roman"/>
          <w:sz w:val="24"/>
          <w:szCs w:val="24"/>
        </w:rPr>
      </w:pPr>
      <w:r w:rsidRPr="006F7BAE">
        <w:rPr>
          <w:rFonts w:ascii="Times New Roman" w:hAnsi="Times New Roman" w:cs="Times New Roman"/>
          <w:sz w:val="24"/>
          <w:szCs w:val="24"/>
        </w:rPr>
        <w:t>Jeżeli w kraju, w którym Wykonawca ma siedzibę lub miejsce zamieszkania</w:t>
      </w:r>
      <w:r>
        <w:rPr>
          <w:rFonts w:ascii="Times New Roman" w:hAnsi="Times New Roman" w:cs="Times New Roman"/>
          <w:sz w:val="24"/>
          <w:szCs w:val="24"/>
        </w:rPr>
        <w:t xml:space="preserve"> lub miejsce zamieszkania ma osoba, której dokument dotyczy</w:t>
      </w:r>
      <w:r w:rsidRPr="006F7BAE">
        <w:rPr>
          <w:rFonts w:ascii="Times New Roman" w:hAnsi="Times New Roman" w:cs="Times New Roman"/>
          <w:sz w:val="24"/>
          <w:szCs w:val="24"/>
        </w:rPr>
        <w:t>, nie wydaje się</w:t>
      </w:r>
      <w:r>
        <w:rPr>
          <w:rFonts w:ascii="Times New Roman" w:hAnsi="Times New Roman" w:cs="Times New Roman"/>
          <w:sz w:val="24"/>
          <w:szCs w:val="24"/>
        </w:rPr>
        <w:t xml:space="preserve"> dokumentów</w:t>
      </w:r>
      <w:r w:rsidRPr="006F7BAE">
        <w:rPr>
          <w:rFonts w:ascii="Times New Roman" w:hAnsi="Times New Roman" w:cs="Times New Roman"/>
          <w:sz w:val="24"/>
          <w:szCs w:val="24"/>
        </w:rPr>
        <w:t xml:space="preserve">, </w:t>
      </w:r>
      <w:r>
        <w:rPr>
          <w:rFonts w:ascii="Times New Roman" w:hAnsi="Times New Roman" w:cs="Times New Roman"/>
          <w:sz w:val="24"/>
          <w:szCs w:val="24"/>
        </w:rPr>
        <w:t xml:space="preserve">o których mowa w pkt 6.1., 6.2. </w:t>
      </w:r>
      <w:r w:rsidRPr="006F7BAE">
        <w:rPr>
          <w:rFonts w:ascii="Times New Roman" w:hAnsi="Times New Roman" w:cs="Times New Roman"/>
          <w:sz w:val="24"/>
          <w:szCs w:val="24"/>
        </w:rPr>
        <w:t xml:space="preserve">zastępuje się je dokumentem zawierającym </w:t>
      </w:r>
      <w:r>
        <w:rPr>
          <w:rFonts w:ascii="Times New Roman" w:hAnsi="Times New Roman" w:cs="Times New Roman"/>
          <w:sz w:val="24"/>
          <w:szCs w:val="24"/>
        </w:rPr>
        <w:t xml:space="preserve">odpowiednio </w:t>
      </w:r>
      <w:r w:rsidRPr="006F7BAE">
        <w:rPr>
          <w:rFonts w:ascii="Times New Roman" w:hAnsi="Times New Roman" w:cs="Times New Roman"/>
          <w:sz w:val="24"/>
          <w:szCs w:val="24"/>
        </w:rPr>
        <w:t xml:space="preserve">oświadczenie </w:t>
      </w:r>
      <w:r>
        <w:rPr>
          <w:rFonts w:ascii="Times New Roman" w:hAnsi="Times New Roman" w:cs="Times New Roman"/>
          <w:sz w:val="24"/>
          <w:szCs w:val="24"/>
        </w:rPr>
        <w:t xml:space="preserve">Wykonawcy, ze wskazaniem osoby albo osób uprawnionych do jego reprezentacji, lub oświadczenie osoby, której dokument miał dotyczyć, </w:t>
      </w:r>
      <w:r w:rsidRPr="006F7BAE">
        <w:rPr>
          <w:rFonts w:ascii="Times New Roman" w:hAnsi="Times New Roman" w:cs="Times New Roman"/>
          <w:sz w:val="24"/>
          <w:szCs w:val="24"/>
        </w:rPr>
        <w:t>złożone przed notariuszem</w:t>
      </w:r>
      <w:r>
        <w:rPr>
          <w:rFonts w:ascii="Times New Roman" w:hAnsi="Times New Roman" w:cs="Times New Roman"/>
          <w:sz w:val="24"/>
          <w:szCs w:val="24"/>
        </w:rPr>
        <w:t xml:space="preserve"> lub </w:t>
      </w:r>
      <w:r w:rsidRPr="006F7BAE">
        <w:rPr>
          <w:rFonts w:ascii="Times New Roman" w:hAnsi="Times New Roman" w:cs="Times New Roman"/>
          <w:sz w:val="24"/>
          <w:szCs w:val="24"/>
        </w:rPr>
        <w:t xml:space="preserve">organem sądowym, administracyjnym albo organem samorządu zawodowego lub gospodarczego </w:t>
      </w:r>
      <w:r>
        <w:rPr>
          <w:rFonts w:ascii="Times New Roman" w:hAnsi="Times New Roman" w:cs="Times New Roman"/>
          <w:sz w:val="24"/>
          <w:szCs w:val="24"/>
        </w:rPr>
        <w:t xml:space="preserve">właściwym ze względu na siedzibę lub miejsce zamieszkania wykonawcy lub miejsce zamieszkania tej osoby, wystawione nie wcześniej niż odpowiednie dokumenty wskazane w punktach 6.1. i 6.2. które zastępują odpowiednio. </w:t>
      </w:r>
    </w:p>
    <w:p w:rsidR="00BE28DE" w:rsidRDefault="00BE28DE" w:rsidP="00A22BE5">
      <w:pPr>
        <w:spacing w:line="14" w:lineRule="exact"/>
        <w:rPr>
          <w:rFonts w:ascii="Times New Roman" w:hAnsi="Times New Roman" w:cs="Times New Roman"/>
        </w:rPr>
      </w:pPr>
    </w:p>
    <w:p w:rsidR="00BE28DE" w:rsidRPr="006A0AF1"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sidRPr="00C04170">
        <w:rPr>
          <w:rFonts w:ascii="Times New Roman" w:hAnsi="Times New Roman" w:cs="Times New Roman"/>
          <w:sz w:val="24"/>
          <w:szCs w:val="24"/>
        </w:rPr>
        <w:t>Wykonawca mający siedzibę na terytorium Rzeczypospolitej Polskiej, w odniesieniu do osoby mającej miejsce zamieszkania poza terytorium Rzeczypospolitej Polskiej,  składa dokument, o którym mowa w pkt 6.1.,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w:t>
      </w:r>
      <w:r w:rsidRPr="00ED0E7C">
        <w:rPr>
          <w:rFonts w:ascii="Times New Roman" w:hAnsi="Times New Roman" w:cs="Times New Roman"/>
          <w:sz w:val="24"/>
          <w:szCs w:val="24"/>
        </w:rPr>
        <w:t xml:space="preserve"> nie wcześniej niż 6 miesięcy przed upływem składania ofert)</w:t>
      </w:r>
      <w:r>
        <w:rPr>
          <w:rFonts w:ascii="Times New Roman" w:hAnsi="Times New Roman" w:cs="Times New Roman"/>
          <w:sz w:val="24"/>
          <w:szCs w:val="24"/>
        </w:rPr>
        <w:t>.</w:t>
      </w:r>
    </w:p>
    <w:p w:rsidR="00BE28DE" w:rsidRPr="005A7443" w:rsidRDefault="00BE28DE" w:rsidP="006A0AF1">
      <w:pPr>
        <w:tabs>
          <w:tab w:val="left" w:pos="280"/>
        </w:tabs>
        <w:spacing w:after="0" w:line="356" w:lineRule="auto"/>
        <w:ind w:left="280"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lastRenderedPageBreak/>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9C1E84">
        <w:rPr>
          <w:rFonts w:ascii="Times New Roman" w:hAnsi="Times New Roman" w:cs="Times New Roman"/>
          <w:sz w:val="24"/>
          <w:szCs w:val="24"/>
        </w:rPr>
        <w:t xml:space="preserve">dnia, w którym upływa połowa terminu składania ofert </w:t>
      </w:r>
      <w:r w:rsidRPr="006C7D5D">
        <w:rPr>
          <w:rFonts w:ascii="Times New Roman" w:hAnsi="Times New Roman" w:cs="Times New Roman"/>
          <w:b/>
          <w:bCs/>
          <w:sz w:val="24"/>
          <w:szCs w:val="24"/>
        </w:rPr>
        <w:t>tj</w:t>
      </w:r>
      <w:r w:rsidR="00020506" w:rsidRPr="006C7D5D">
        <w:rPr>
          <w:rFonts w:ascii="Times New Roman" w:hAnsi="Times New Roman" w:cs="Times New Roman"/>
          <w:b/>
          <w:bCs/>
          <w:sz w:val="24"/>
          <w:szCs w:val="24"/>
        </w:rPr>
        <w:t xml:space="preserve">. </w:t>
      </w:r>
      <w:r w:rsidR="00BA02C8">
        <w:rPr>
          <w:rFonts w:ascii="Times New Roman" w:hAnsi="Times New Roman" w:cs="Times New Roman"/>
          <w:b/>
          <w:bCs/>
          <w:sz w:val="24"/>
          <w:szCs w:val="24"/>
        </w:rPr>
        <w:t>15</w:t>
      </w:r>
      <w:r w:rsidRPr="006C7D5D">
        <w:rPr>
          <w:rFonts w:ascii="Times New Roman" w:hAnsi="Times New Roman" w:cs="Times New Roman"/>
          <w:b/>
          <w:bCs/>
          <w:sz w:val="24"/>
          <w:szCs w:val="24"/>
        </w:rPr>
        <w:t>.0</w:t>
      </w:r>
      <w:r w:rsidR="00BA02C8">
        <w:rPr>
          <w:rFonts w:ascii="Times New Roman" w:hAnsi="Times New Roman" w:cs="Times New Roman"/>
          <w:b/>
          <w:bCs/>
          <w:sz w:val="24"/>
          <w:szCs w:val="24"/>
        </w:rPr>
        <w:t>4</w:t>
      </w:r>
      <w:r w:rsidRPr="006C7D5D">
        <w:rPr>
          <w:rFonts w:ascii="Times New Roman" w:hAnsi="Times New Roman" w:cs="Times New Roman"/>
          <w:b/>
          <w:bCs/>
          <w:sz w:val="24"/>
          <w:szCs w:val="24"/>
        </w:rPr>
        <w:t>.201</w:t>
      </w:r>
      <w:r w:rsidR="00020506" w:rsidRPr="006C7D5D">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w:t>
      </w:r>
      <w:r w:rsidRPr="009C1E84">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żąda wniesienia wadium w wysokości </w:t>
      </w:r>
      <w:r w:rsidR="004D2943" w:rsidRPr="004D2943">
        <w:rPr>
          <w:rFonts w:ascii="Times New Roman" w:hAnsi="Times New Roman" w:cs="Times New Roman"/>
          <w:sz w:val="24"/>
          <w:szCs w:val="24"/>
        </w:rPr>
        <w:t>3</w:t>
      </w:r>
      <w:r w:rsidRPr="004D2943">
        <w:rPr>
          <w:rFonts w:ascii="Times New Roman" w:hAnsi="Times New Roman" w:cs="Times New Roman"/>
          <w:sz w:val="24"/>
          <w:szCs w:val="24"/>
        </w:rPr>
        <w:t xml:space="preserve"> </w:t>
      </w:r>
      <w:r w:rsidR="004D2943" w:rsidRPr="004D2943">
        <w:rPr>
          <w:rFonts w:ascii="Times New Roman" w:hAnsi="Times New Roman" w:cs="Times New Roman"/>
          <w:sz w:val="24"/>
          <w:szCs w:val="24"/>
        </w:rPr>
        <w:t>8</w:t>
      </w:r>
      <w:r w:rsidRPr="004D2943">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4D2943">
        <w:rPr>
          <w:rFonts w:ascii="Times New Roman" w:hAnsi="Times New Roman" w:cs="Times New Roman"/>
          <w:sz w:val="24"/>
          <w:szCs w:val="24"/>
        </w:rPr>
        <w:t>trzy tysiące osiemset</w:t>
      </w:r>
      <w:r w:rsidR="008B2BA8">
        <w:rPr>
          <w:rFonts w:ascii="Times New Roman" w:hAnsi="Times New Roman" w:cs="Times New Roman"/>
          <w:sz w:val="24"/>
          <w:szCs w:val="24"/>
        </w:rPr>
        <w:t xml:space="preserve"> 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 poręczeniach udzielanych przez podmioty, o których mowa w art. 6 b ust. 5 pkt 2 ustawy z dnia 9 listopada 2000 r. o utworzeniu Polskiej Agencji Rozwoju Przedsiębiorczości (Dz. U. z 2007 r. Nr 42, poz. 275, z </w:t>
      </w:r>
      <w:proofErr w:type="spellStart"/>
      <w:r>
        <w:rPr>
          <w:rFonts w:ascii="Times New Roman" w:hAnsi="Times New Roman" w:cs="Times New Roman"/>
          <w:sz w:val="24"/>
          <w:szCs w:val="24"/>
        </w:rPr>
        <w:t>pó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źn</w:t>
      </w:r>
      <w:proofErr w:type="spellEnd"/>
      <w:r>
        <w:rPr>
          <w:rFonts w:ascii="Times New Roman" w:hAnsi="Times New Roman" w:cs="Times New Roman"/>
          <w:sz w:val="24"/>
          <w:szCs w:val="24"/>
        </w:rPr>
        <w:t>. zm.).</w:t>
      </w:r>
    </w:p>
    <w:p w:rsidR="00BE28DE" w:rsidRDefault="00BE28DE" w:rsidP="00DF5BA1">
      <w:pPr>
        <w:tabs>
          <w:tab w:val="left" w:pos="700"/>
        </w:tabs>
        <w:spacing w:line="355" w:lineRule="auto"/>
        <w:ind w:left="700" w:hanging="415"/>
        <w:jc w:val="both"/>
        <w:rPr>
          <w:rFonts w:ascii="Times New Roman" w:hAnsi="Times New Roman" w:cs="Times New Roman"/>
          <w:sz w:val="24"/>
          <w:szCs w:val="24"/>
        </w:rPr>
      </w:pP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5" w:name="page38"/>
      <w:bookmarkEnd w:id="5"/>
      <w:r>
        <w:rPr>
          <w:rFonts w:ascii="Times New Roman" w:hAnsi="Times New Roman" w:cs="Times New Roman"/>
          <w:sz w:val="24"/>
          <w:szCs w:val="24"/>
        </w:rPr>
        <w:t xml:space="preserve">Dokumenty, o których mowa w punkcie 5.2. – 5.5 muszą zachowywać ważność przez cały okres, w którym Wykonawca jest związany ofertą. Gwarancje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Poręczenia określone w pkt. 5,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o których mowa w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kwoty, do wysokości której bank – poręczyciel lub podmioty o których mowa art. 6b, ust. 5, pkt. 2 ustawy z dnia 9 listopada 2000r. o utworzeniu Polskiej Agencji Rozwoju Przedsiębiorczości (Dz.U. Nr 109, poz. 1158,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6C7D5D">
      <w:pPr>
        <w:spacing w:line="360" w:lineRule="auto"/>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„Wadium – </w:t>
      </w:r>
      <w:r w:rsidR="00020506" w:rsidRPr="006C7D5D">
        <w:rPr>
          <w:rFonts w:ascii="Times New Roman" w:hAnsi="Times New Roman" w:cs="Times New Roman"/>
          <w:b/>
          <w:bCs/>
          <w:i/>
          <w:sz w:val="24"/>
          <w:szCs w:val="24"/>
        </w:rPr>
        <w:t>Budowa przyłącza wodociągowego do budynku nr 90, na terenie 6 Szpitala Wojskowego z Przychodnią – SP ZOZ w Dęblinie, ul. Szpitalna 2</w:t>
      </w:r>
      <w:r w:rsidRPr="006C7D5D">
        <w:rPr>
          <w:rFonts w:ascii="Times New Roman" w:hAnsi="Times New Roman" w:cs="Times New Roman"/>
          <w:b/>
          <w:bCs/>
          <w:i/>
          <w:iCs/>
          <w:sz w:val="24"/>
          <w:szCs w:val="24"/>
        </w:rPr>
        <w:t xml:space="preserve">, </w:t>
      </w:r>
      <w:r w:rsidR="008B2BA8" w:rsidRPr="006C7D5D">
        <w:rPr>
          <w:rFonts w:ascii="Times New Roman" w:hAnsi="Times New Roman" w:cs="Times New Roman"/>
          <w:b/>
          <w:bCs/>
          <w:i/>
          <w:iCs/>
          <w:sz w:val="24"/>
          <w:szCs w:val="24"/>
        </w:rPr>
        <w:t xml:space="preserve">znak sprawy: </w:t>
      </w:r>
      <w:r w:rsidR="00BA02C8">
        <w:rPr>
          <w:rFonts w:ascii="Times New Roman" w:hAnsi="Times New Roman" w:cs="Times New Roman"/>
          <w:b/>
          <w:bCs/>
          <w:i/>
          <w:iCs/>
          <w:sz w:val="24"/>
          <w:szCs w:val="24"/>
        </w:rPr>
        <w:t>13</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r w:rsidRPr="006C7D5D">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6" w:name="page39"/>
      <w:bookmarkEnd w:id="6"/>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BE28DE" w:rsidRDefault="00BE28DE"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lastRenderedPageBreak/>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020506" w:rsidRPr="00020506">
        <w:rPr>
          <w:rFonts w:ascii="Times New Roman" w:hAnsi="Times New Roman" w:cs="Times New Roman"/>
          <w:b/>
          <w:bCs/>
          <w:i/>
          <w:sz w:val="23"/>
          <w:szCs w:val="23"/>
        </w:rPr>
        <w:t>budowę przyłącza wodociągowego do budynku nr 90, na terenie 6 Szpitala Wojskowego z Przychodnią – SP ZOZ w Dęblinie, ul. Szpitalna 2</w:t>
      </w:r>
    </w:p>
    <w:p w:rsidR="00BE28DE" w:rsidRPr="006C7D5D" w:rsidRDefault="00BE28DE" w:rsidP="008B2BA8">
      <w:pPr>
        <w:tabs>
          <w:tab w:val="left" w:pos="0"/>
        </w:tabs>
        <w:spacing w:after="0" w:line="240" w:lineRule="atLeast"/>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znak sprawy: </w:t>
      </w:r>
      <w:r w:rsidR="00BA02C8">
        <w:rPr>
          <w:rFonts w:ascii="Times New Roman" w:hAnsi="Times New Roman" w:cs="Times New Roman"/>
          <w:b/>
          <w:bCs/>
          <w:i/>
          <w:iCs/>
          <w:sz w:val="24"/>
          <w:szCs w:val="24"/>
        </w:rPr>
        <w:t>13</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p>
    <w:p w:rsidR="00BE28DE" w:rsidRPr="006C7D5D" w:rsidRDefault="00BE28DE" w:rsidP="00D24199">
      <w:pPr>
        <w:spacing w:line="137" w:lineRule="exact"/>
        <w:rPr>
          <w:rFonts w:ascii="Times New Roman" w:hAnsi="Times New Roman" w:cs="Times New Roman"/>
        </w:rPr>
      </w:pPr>
    </w:p>
    <w:p w:rsidR="00BE28DE" w:rsidRPr="009C1E84" w:rsidRDefault="00BA02C8" w:rsidP="00D24199">
      <w:pPr>
        <w:spacing w:line="240" w:lineRule="atLeast"/>
        <w:ind w:left="1618"/>
        <w:rPr>
          <w:rFonts w:ascii="Times New Roman" w:hAnsi="Times New Roman" w:cs="Times New Roman"/>
          <w:b/>
          <w:bCs/>
          <w:i/>
          <w:iCs/>
          <w:sz w:val="24"/>
          <w:szCs w:val="24"/>
        </w:rPr>
      </w:pPr>
      <w:r>
        <w:rPr>
          <w:rFonts w:ascii="Times New Roman" w:hAnsi="Times New Roman" w:cs="Times New Roman"/>
          <w:b/>
          <w:bCs/>
          <w:i/>
          <w:iCs/>
          <w:sz w:val="24"/>
          <w:szCs w:val="24"/>
        </w:rPr>
        <w:t>nie otwierać przed dniem 23</w:t>
      </w:r>
      <w:r w:rsidR="00BE28DE" w:rsidRPr="006C7D5D">
        <w:rPr>
          <w:rFonts w:ascii="Times New Roman" w:hAnsi="Times New Roman" w:cs="Times New Roman"/>
          <w:b/>
          <w:bCs/>
          <w:i/>
          <w:iCs/>
          <w:sz w:val="24"/>
          <w:szCs w:val="24"/>
        </w:rPr>
        <w:t>/0</w:t>
      </w:r>
      <w:r>
        <w:rPr>
          <w:rFonts w:ascii="Times New Roman" w:hAnsi="Times New Roman" w:cs="Times New Roman"/>
          <w:b/>
          <w:bCs/>
          <w:i/>
          <w:iCs/>
          <w:sz w:val="24"/>
          <w:szCs w:val="24"/>
        </w:rPr>
        <w:t>4</w:t>
      </w:r>
      <w:r w:rsidR="00BE28DE" w:rsidRPr="006C7D5D">
        <w:rPr>
          <w:rFonts w:ascii="Times New Roman" w:hAnsi="Times New Roman" w:cs="Times New Roman"/>
          <w:b/>
          <w:bCs/>
          <w:i/>
          <w:iCs/>
          <w:sz w:val="24"/>
          <w:szCs w:val="24"/>
        </w:rPr>
        <w:t>/201</w:t>
      </w:r>
      <w:r w:rsidR="004D2943" w:rsidRPr="006C7D5D">
        <w:rPr>
          <w:rFonts w:ascii="Times New Roman" w:hAnsi="Times New Roman" w:cs="Times New Roman"/>
          <w:b/>
          <w:bCs/>
          <w:i/>
          <w:iCs/>
          <w:sz w:val="24"/>
          <w:szCs w:val="24"/>
        </w:rPr>
        <w:t>8</w:t>
      </w:r>
      <w:r w:rsidR="00BE28DE" w:rsidRPr="006C7D5D">
        <w:rPr>
          <w:rFonts w:ascii="Times New Roman" w:hAnsi="Times New Roman" w:cs="Times New Roman"/>
          <w:b/>
          <w:bCs/>
          <w:i/>
          <w:iCs/>
          <w:sz w:val="24"/>
          <w:szCs w:val="24"/>
        </w:rPr>
        <w:t xml:space="preserve"> roku, do godz. </w:t>
      </w:r>
      <w:r w:rsidR="008B2BA8" w:rsidRPr="006C7D5D">
        <w:rPr>
          <w:rFonts w:ascii="Times New Roman" w:hAnsi="Times New Roman" w:cs="Times New Roman"/>
          <w:b/>
          <w:bCs/>
          <w:i/>
          <w:iCs/>
          <w:sz w:val="24"/>
          <w:szCs w:val="24"/>
        </w:rPr>
        <w:t>11</w:t>
      </w:r>
      <w:r w:rsidR="005B0544">
        <w:rPr>
          <w:rFonts w:ascii="Times New Roman" w:hAnsi="Times New Roman" w:cs="Times New Roman"/>
          <w:b/>
          <w:bCs/>
          <w:i/>
          <w:iCs/>
          <w:sz w:val="24"/>
          <w:szCs w:val="24"/>
        </w:rPr>
        <w:t>:3</w:t>
      </w:r>
      <w:r w:rsidR="00BE28DE" w:rsidRPr="006C7D5D">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6C7D5D"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6C7D5D">
        <w:rPr>
          <w:rFonts w:ascii="Times New Roman" w:hAnsi="Times New Roman" w:cs="Times New Roman"/>
          <w:sz w:val="24"/>
          <w:szCs w:val="24"/>
        </w:rPr>
        <w:t xml:space="preserve">Termin składania ofert upływa </w:t>
      </w:r>
      <w:r w:rsidR="00BA02C8">
        <w:rPr>
          <w:rFonts w:ascii="Times New Roman" w:hAnsi="Times New Roman" w:cs="Times New Roman"/>
          <w:b/>
          <w:bCs/>
          <w:sz w:val="24"/>
          <w:szCs w:val="24"/>
        </w:rPr>
        <w:t>23</w:t>
      </w:r>
      <w:r w:rsidRPr="006C7D5D">
        <w:rPr>
          <w:rFonts w:ascii="Times New Roman" w:hAnsi="Times New Roman" w:cs="Times New Roman"/>
          <w:b/>
          <w:bCs/>
          <w:sz w:val="24"/>
          <w:szCs w:val="24"/>
        </w:rPr>
        <w:t>/0</w:t>
      </w:r>
      <w:r w:rsidR="00BA02C8">
        <w:rPr>
          <w:rFonts w:ascii="Times New Roman" w:hAnsi="Times New Roman" w:cs="Times New Roman"/>
          <w:b/>
          <w:bCs/>
          <w:sz w:val="24"/>
          <w:szCs w:val="24"/>
        </w:rPr>
        <w:t>4</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sz w:val="24"/>
          <w:szCs w:val="24"/>
        </w:rPr>
        <w:t xml:space="preserve"> roku o godz. </w:t>
      </w:r>
      <w:r w:rsidR="008B2BA8" w:rsidRPr="006C7D5D">
        <w:rPr>
          <w:rFonts w:ascii="Times New Roman" w:hAnsi="Times New Roman" w:cs="Times New Roman"/>
          <w:b/>
          <w:bCs/>
          <w:sz w:val="24"/>
          <w:szCs w:val="24"/>
        </w:rPr>
        <w:t>10</w:t>
      </w:r>
      <w:r w:rsidRPr="006C7D5D">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6C7D5D">
        <w:rPr>
          <w:rFonts w:ascii="Times New Roman" w:hAnsi="Times New Roman" w:cs="Times New Roman"/>
          <w:sz w:val="24"/>
          <w:szCs w:val="24"/>
        </w:rPr>
        <w:lastRenderedPageBreak/>
        <w:t xml:space="preserve">Publiczne otwarcie ofert nastąpi w dniu </w:t>
      </w:r>
      <w:r w:rsidR="00BA02C8">
        <w:rPr>
          <w:rFonts w:ascii="Times New Roman" w:hAnsi="Times New Roman" w:cs="Times New Roman"/>
          <w:b/>
          <w:bCs/>
          <w:sz w:val="24"/>
          <w:szCs w:val="24"/>
        </w:rPr>
        <w:t>23</w:t>
      </w:r>
      <w:r w:rsidR="00771B4E" w:rsidRPr="006C7D5D">
        <w:rPr>
          <w:rFonts w:ascii="Times New Roman" w:hAnsi="Times New Roman" w:cs="Times New Roman"/>
          <w:b/>
          <w:bCs/>
          <w:sz w:val="24"/>
          <w:szCs w:val="24"/>
        </w:rPr>
        <w:t>/0</w:t>
      </w:r>
      <w:r w:rsidR="00BA02C8">
        <w:rPr>
          <w:rFonts w:ascii="Times New Roman" w:hAnsi="Times New Roman" w:cs="Times New Roman"/>
          <w:b/>
          <w:bCs/>
          <w:sz w:val="24"/>
          <w:szCs w:val="24"/>
        </w:rPr>
        <w:t>4</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 o godz. </w:t>
      </w:r>
      <w:r w:rsidR="008B2BA8" w:rsidRPr="006C7D5D">
        <w:rPr>
          <w:rFonts w:ascii="Times New Roman" w:hAnsi="Times New Roman" w:cs="Times New Roman"/>
          <w:b/>
          <w:bCs/>
          <w:sz w:val="24"/>
          <w:szCs w:val="24"/>
        </w:rPr>
        <w:t>11</w:t>
      </w:r>
      <w:r w:rsidR="00BA02C8">
        <w:rPr>
          <w:rFonts w:ascii="Times New Roman" w:hAnsi="Times New Roman" w:cs="Times New Roman"/>
          <w:b/>
          <w:bCs/>
          <w:sz w:val="24"/>
          <w:szCs w:val="24"/>
        </w:rPr>
        <w:t>:3</w:t>
      </w:r>
      <w:r w:rsidRPr="006C7D5D">
        <w:rPr>
          <w:rFonts w:ascii="Times New Roman" w:hAnsi="Times New Roman" w:cs="Times New Roman"/>
          <w:b/>
          <w:bCs/>
          <w:sz w:val="24"/>
          <w:szCs w:val="24"/>
        </w:rPr>
        <w:t>0,</w:t>
      </w:r>
      <w:r w:rsidRPr="006C7D5D">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6B613E">
        <w:rPr>
          <w:rFonts w:ascii="Times New Roman" w:hAnsi="Times New Roman" w:cs="Times New Roman"/>
          <w:sz w:val="24"/>
          <w:szCs w:val="24"/>
        </w:rPr>
        <w:t xml:space="preserve">zapisem Rozdziału VII </w:t>
      </w:r>
      <w:proofErr w:type="spellStart"/>
      <w:r w:rsidR="006B613E">
        <w:rPr>
          <w:rFonts w:ascii="Times New Roman" w:hAnsi="Times New Roman" w:cs="Times New Roman"/>
          <w:sz w:val="24"/>
          <w:szCs w:val="24"/>
        </w:rPr>
        <w:t>ppkt</w:t>
      </w:r>
      <w:proofErr w:type="spellEnd"/>
      <w:r w:rsidR="006B613E">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t>
      </w:r>
      <w:r w:rsidRPr="00271C87">
        <w:rPr>
          <w:rFonts w:ascii="Times New Roman" w:hAnsi="Times New Roman" w:cs="Times New Roman"/>
          <w:sz w:val="24"/>
          <w:szCs w:val="24"/>
        </w:rPr>
        <w:lastRenderedPageBreak/>
        <w:t xml:space="preserve">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Pr="0088597B" w:rsidRDefault="00BE28DE" w:rsidP="0088597B">
      <w:pPr>
        <w:widowControl w:val="0"/>
        <w:suppressAutoHyphens/>
        <w:spacing w:line="360" w:lineRule="auto"/>
        <w:ind w:left="1843"/>
        <w:rPr>
          <w:rFonts w:ascii="Times New Roman" w:eastAsia="HG Mincho Light J" w:hAnsi="Times New Roman"/>
          <w:b/>
          <w:bCs/>
          <w:color w:val="000000"/>
          <w:sz w:val="24"/>
          <w:szCs w:val="24"/>
          <w:lang w:eastAsia="pl-PL"/>
        </w:rPr>
      </w:pP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lastRenderedPageBreak/>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lastRenderedPageBreak/>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BE28DE" w:rsidRDefault="00BE28DE"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10" w:name="page48"/>
      <w:bookmarkEnd w:id="10"/>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6C7D5D"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BA02C8">
        <w:rPr>
          <w:rFonts w:ascii="Times New Roman" w:hAnsi="Times New Roman" w:cs="Times New Roman"/>
          <w:b/>
          <w:bCs/>
          <w:sz w:val="24"/>
          <w:szCs w:val="24"/>
        </w:rPr>
        <w:t>13</w:t>
      </w:r>
      <w:r w:rsidR="008303C6" w:rsidRPr="006C7D5D">
        <w:rPr>
          <w:rFonts w:ascii="Times New Roman" w:hAnsi="Times New Roman" w:cs="Times New Roman"/>
          <w:b/>
          <w:bCs/>
          <w:sz w:val="24"/>
          <w:szCs w:val="24"/>
        </w:rPr>
        <w:t>/LOG/2018</w:t>
      </w:r>
      <w:r w:rsidRPr="006C7D5D">
        <w:rPr>
          <w:rFonts w:ascii="Times New Roman" w:hAnsi="Times New Roman" w:cs="Times New Roman"/>
          <w:b/>
          <w:bCs/>
          <w:sz w:val="24"/>
          <w:szCs w:val="24"/>
        </w:rPr>
        <w:t>”</w:t>
      </w:r>
      <w:r w:rsidRPr="006C7D5D">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C15B0E"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lastRenderedPageBreak/>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w:t>
      </w:r>
      <w:r w:rsidRPr="001C2AA4">
        <w:rPr>
          <w:rFonts w:ascii="Times New Roman" w:hAnsi="Times New Roman" w:cs="Times New Roman"/>
          <w:sz w:val="24"/>
          <w:szCs w:val="24"/>
        </w:rPr>
        <w:lastRenderedPageBreak/>
        <w:t xml:space="preserve">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562EA7"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załącznik nr 1</w:t>
      </w:r>
      <w:r w:rsidR="00BE28DE" w:rsidRPr="00562EA7">
        <w:rPr>
          <w:rFonts w:ascii="Times New Roman" w:hAnsi="Times New Roman" w:cs="Times New Roman"/>
          <w:b/>
          <w:bCs/>
          <w:sz w:val="24"/>
          <w:szCs w:val="24"/>
        </w:rPr>
        <w:t xml:space="preserve"> </w:t>
      </w:r>
      <w:r w:rsidR="00BE28DE" w:rsidRPr="00562EA7">
        <w:rPr>
          <w:rFonts w:ascii="Times New Roman" w:hAnsi="Times New Roman" w:cs="Times New Roman"/>
          <w:sz w:val="24"/>
          <w:szCs w:val="24"/>
        </w:rPr>
        <w:t xml:space="preserve">– opis przedmiotu zamówienia </w:t>
      </w:r>
      <w:r w:rsidR="00320F98">
        <w:rPr>
          <w:rFonts w:ascii="Times New Roman" w:hAnsi="Times New Roman" w:cs="Times New Roman"/>
          <w:sz w:val="24"/>
          <w:szCs w:val="24"/>
        </w:rPr>
        <w:t>(</w:t>
      </w:r>
      <w:r w:rsidR="00320F98" w:rsidRPr="00320F98">
        <w:rPr>
          <w:rFonts w:ascii="Times New Roman" w:hAnsi="Times New Roman" w:cs="Times New Roman"/>
          <w:b/>
          <w:sz w:val="24"/>
          <w:szCs w:val="24"/>
        </w:rPr>
        <w:t>1A</w:t>
      </w:r>
      <w:r w:rsidR="00320F98">
        <w:rPr>
          <w:rFonts w:ascii="Times New Roman" w:hAnsi="Times New Roman" w:cs="Times New Roman"/>
          <w:sz w:val="24"/>
          <w:szCs w:val="24"/>
        </w:rPr>
        <w:t xml:space="preserve"> – </w:t>
      </w:r>
      <w:proofErr w:type="spellStart"/>
      <w:r w:rsidR="00320F98">
        <w:rPr>
          <w:rFonts w:ascii="Times New Roman" w:hAnsi="Times New Roman" w:cs="Times New Roman"/>
          <w:sz w:val="24"/>
          <w:szCs w:val="24"/>
        </w:rPr>
        <w:t>STWiOR</w:t>
      </w:r>
      <w:proofErr w:type="spellEnd"/>
      <w:r w:rsidR="00320F98">
        <w:rPr>
          <w:rFonts w:ascii="Times New Roman" w:hAnsi="Times New Roman" w:cs="Times New Roman"/>
          <w:sz w:val="24"/>
          <w:szCs w:val="24"/>
        </w:rPr>
        <w:t xml:space="preserve">; </w:t>
      </w:r>
      <w:r w:rsidR="00320F98" w:rsidRPr="00320F98">
        <w:rPr>
          <w:rFonts w:ascii="Times New Roman" w:hAnsi="Times New Roman" w:cs="Times New Roman"/>
          <w:b/>
          <w:sz w:val="24"/>
          <w:szCs w:val="24"/>
        </w:rPr>
        <w:t>1B</w:t>
      </w:r>
      <w:r w:rsidR="00320F98">
        <w:rPr>
          <w:rFonts w:ascii="Times New Roman" w:hAnsi="Times New Roman" w:cs="Times New Roman"/>
          <w:sz w:val="24"/>
          <w:szCs w:val="24"/>
        </w:rPr>
        <w:t xml:space="preserve"> – Przedmiar robót; </w:t>
      </w:r>
      <w:r w:rsidR="00320F98" w:rsidRPr="00320F98">
        <w:rPr>
          <w:rFonts w:ascii="Times New Roman" w:hAnsi="Times New Roman" w:cs="Times New Roman"/>
          <w:b/>
          <w:sz w:val="24"/>
          <w:szCs w:val="24"/>
        </w:rPr>
        <w:t>1C</w:t>
      </w:r>
      <w:r w:rsidR="00320F98">
        <w:rPr>
          <w:rFonts w:ascii="Times New Roman" w:hAnsi="Times New Roman" w:cs="Times New Roman"/>
          <w:sz w:val="24"/>
          <w:szCs w:val="24"/>
        </w:rPr>
        <w:t xml:space="preserve"> – Projekt przyłącza wodociągowego)</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6D72D7"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6D72D7">
        <w:rPr>
          <w:rFonts w:ascii="Times New Roman" w:hAnsi="Times New Roman" w:cs="Times New Roman"/>
          <w:sz w:val="24"/>
          <w:szCs w:val="24"/>
        </w:rPr>
        <w:t>;</w:t>
      </w:r>
    </w:p>
    <w:p w:rsidR="006D72D7" w:rsidRPr="00190EB8" w:rsidRDefault="006D72D7" w:rsidP="006D72D7">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9 </w:t>
      </w:r>
      <w:r w:rsidRPr="00963B64">
        <w:rPr>
          <w:rFonts w:ascii="Times New Roman" w:eastAsia="Times New Roman" w:hAnsi="Times New Roman"/>
          <w:sz w:val="24"/>
        </w:rPr>
        <w:t xml:space="preserve">– </w:t>
      </w:r>
      <w:r>
        <w:rPr>
          <w:rFonts w:ascii="Times New Roman" w:eastAsia="Times New Roman" w:hAnsi="Times New Roman"/>
          <w:sz w:val="24"/>
        </w:rPr>
        <w:t>oświadczenie Wykonawcy.</w:t>
      </w:r>
    </w:p>
    <w:p w:rsidR="006D72D7" w:rsidRPr="00190EB8" w:rsidRDefault="006D72D7" w:rsidP="006D72D7">
      <w:pPr>
        <w:tabs>
          <w:tab w:val="left" w:pos="420"/>
        </w:tabs>
        <w:spacing w:after="0" w:line="360" w:lineRule="auto"/>
        <w:ind w:left="2"/>
        <w:jc w:val="both"/>
        <w:rPr>
          <w:rFonts w:ascii="Times New Roman" w:hAnsi="Times New Roman" w:cs="Times New Roman"/>
          <w:b/>
          <w:bCs/>
          <w:sz w:val="24"/>
          <w:szCs w:val="24"/>
        </w:rPr>
      </w:pP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5D" w:rsidRDefault="000F085D" w:rsidP="00BB2E15">
      <w:pPr>
        <w:spacing w:after="0" w:line="240" w:lineRule="auto"/>
      </w:pPr>
      <w:r>
        <w:separator/>
      </w:r>
    </w:p>
  </w:endnote>
  <w:endnote w:type="continuationSeparator" w:id="0">
    <w:p w:rsidR="000F085D" w:rsidRDefault="000F085D"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F" w:rsidRPr="00BB2E15" w:rsidRDefault="00ED508F" w:rsidP="00DD1D80">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771B4E">
      <w:rPr>
        <w:rStyle w:val="Numerstrony"/>
        <w:rFonts w:ascii="Times New Roman" w:hAnsi="Times New Roman" w:cs="Times New Roman"/>
        <w:b/>
        <w:bCs/>
        <w:i/>
        <w:iCs/>
        <w:sz w:val="20"/>
        <w:szCs w:val="20"/>
      </w:rPr>
      <w:t xml:space="preserve">: </w:t>
    </w:r>
    <w:r w:rsidR="00BA02C8">
      <w:rPr>
        <w:rStyle w:val="Numerstrony"/>
        <w:rFonts w:ascii="Times New Roman" w:hAnsi="Times New Roman" w:cs="Times New Roman"/>
        <w:b/>
        <w:bCs/>
        <w:i/>
        <w:iCs/>
        <w:sz w:val="20"/>
        <w:szCs w:val="20"/>
      </w:rPr>
      <w:t>13</w:t>
    </w:r>
    <w:r w:rsidRPr="006C7D5D">
      <w:rPr>
        <w:rStyle w:val="Numerstrony"/>
        <w:rFonts w:ascii="Times New Roman" w:hAnsi="Times New Roman" w:cs="Times New Roman"/>
        <w:b/>
        <w:bCs/>
        <w:i/>
        <w:iCs/>
        <w:sz w:val="20"/>
        <w:szCs w:val="20"/>
      </w:rPr>
      <w:t>/LOG/2018</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ED2046">
      <w:rPr>
        <w:rStyle w:val="Numerstrony"/>
        <w:rFonts w:ascii="Times New Roman" w:hAnsi="Times New Roman" w:cs="Times New Roman"/>
        <w:b/>
        <w:bCs/>
        <w:i/>
        <w:iCs/>
        <w:noProof/>
        <w:sz w:val="20"/>
        <w:szCs w:val="20"/>
      </w:rPr>
      <w:t>28</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ED2046">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p>
  <w:p w:rsidR="00ED508F" w:rsidRDefault="00ED5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5D" w:rsidRDefault="000F085D" w:rsidP="00BB2E15">
      <w:pPr>
        <w:spacing w:after="0" w:line="240" w:lineRule="auto"/>
      </w:pPr>
      <w:r>
        <w:separator/>
      </w:r>
    </w:p>
  </w:footnote>
  <w:footnote w:type="continuationSeparator" w:id="0">
    <w:p w:rsidR="000F085D" w:rsidRDefault="000F085D" w:rsidP="00BB2E15">
      <w:pPr>
        <w:spacing w:after="0" w:line="240" w:lineRule="auto"/>
      </w:pPr>
      <w:r>
        <w:continuationSeparator/>
      </w:r>
    </w:p>
  </w:footnote>
  <w:footnote w:id="1">
    <w:p w:rsidR="00ED508F" w:rsidRDefault="00ED508F"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622"/>
        </w:tabs>
        <w:ind w:left="622"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1"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3"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56"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7"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8"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0"/>
  </w:num>
  <w:num w:numId="3">
    <w:abstractNumId w:val="48"/>
  </w:num>
  <w:num w:numId="4">
    <w:abstractNumId w:val="52"/>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6"/>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49"/>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4"/>
  </w:num>
  <w:num w:numId="46">
    <w:abstractNumId w:val="41"/>
  </w:num>
  <w:num w:numId="47">
    <w:abstractNumId w:val="42"/>
  </w:num>
  <w:num w:numId="48">
    <w:abstractNumId w:val="43"/>
  </w:num>
  <w:num w:numId="49">
    <w:abstractNumId w:val="55"/>
  </w:num>
  <w:num w:numId="50">
    <w:abstractNumId w:val="51"/>
  </w:num>
  <w:num w:numId="51">
    <w:abstractNumId w:val="3"/>
  </w:num>
  <w:num w:numId="52">
    <w:abstractNumId w:val="44"/>
  </w:num>
  <w:num w:numId="53">
    <w:abstractNumId w:val="4"/>
  </w:num>
  <w:num w:numId="54">
    <w:abstractNumId w:val="57"/>
  </w:num>
  <w:num w:numId="55">
    <w:abstractNumId w:val="47"/>
  </w:num>
  <w:num w:numId="56">
    <w:abstractNumId w:val="53"/>
  </w:num>
  <w:num w:numId="57">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D7"/>
    <w:rsid w:val="000102B7"/>
    <w:rsid w:val="00020506"/>
    <w:rsid w:val="000235E5"/>
    <w:rsid w:val="00041A1B"/>
    <w:rsid w:val="000501FF"/>
    <w:rsid w:val="00051881"/>
    <w:rsid w:val="000939A5"/>
    <w:rsid w:val="000B1196"/>
    <w:rsid w:val="000C7C4F"/>
    <w:rsid w:val="000D0EE8"/>
    <w:rsid w:val="000D4301"/>
    <w:rsid w:val="000D52E8"/>
    <w:rsid w:val="000E01EB"/>
    <w:rsid w:val="000E1F0F"/>
    <w:rsid w:val="000E48BC"/>
    <w:rsid w:val="000E62B5"/>
    <w:rsid w:val="000F085D"/>
    <w:rsid w:val="000F5E08"/>
    <w:rsid w:val="00103B60"/>
    <w:rsid w:val="001163B5"/>
    <w:rsid w:val="001167A4"/>
    <w:rsid w:val="001311F0"/>
    <w:rsid w:val="00144581"/>
    <w:rsid w:val="00145176"/>
    <w:rsid w:val="0015319B"/>
    <w:rsid w:val="00161848"/>
    <w:rsid w:val="00161A23"/>
    <w:rsid w:val="00173ABE"/>
    <w:rsid w:val="00190EB8"/>
    <w:rsid w:val="001A468F"/>
    <w:rsid w:val="001C2AA4"/>
    <w:rsid w:val="001C3FC9"/>
    <w:rsid w:val="001D77C1"/>
    <w:rsid w:val="001E0B15"/>
    <w:rsid w:val="001E5FCE"/>
    <w:rsid w:val="001F47D8"/>
    <w:rsid w:val="0021159C"/>
    <w:rsid w:val="00223D9E"/>
    <w:rsid w:val="002345D8"/>
    <w:rsid w:val="0025477F"/>
    <w:rsid w:val="002616BE"/>
    <w:rsid w:val="00271C87"/>
    <w:rsid w:val="0027736F"/>
    <w:rsid w:val="00285EFC"/>
    <w:rsid w:val="00286172"/>
    <w:rsid w:val="00291FFD"/>
    <w:rsid w:val="002A1119"/>
    <w:rsid w:val="002A5004"/>
    <w:rsid w:val="002B3B9B"/>
    <w:rsid w:val="002D0857"/>
    <w:rsid w:val="002E23A0"/>
    <w:rsid w:val="002E2A58"/>
    <w:rsid w:val="0031476D"/>
    <w:rsid w:val="00316034"/>
    <w:rsid w:val="00320F98"/>
    <w:rsid w:val="003260D2"/>
    <w:rsid w:val="0032663B"/>
    <w:rsid w:val="00331217"/>
    <w:rsid w:val="00333478"/>
    <w:rsid w:val="00335AA9"/>
    <w:rsid w:val="00342C57"/>
    <w:rsid w:val="0035114A"/>
    <w:rsid w:val="00361803"/>
    <w:rsid w:val="00367597"/>
    <w:rsid w:val="00371B73"/>
    <w:rsid w:val="00386ED9"/>
    <w:rsid w:val="00387937"/>
    <w:rsid w:val="00394489"/>
    <w:rsid w:val="003B1243"/>
    <w:rsid w:val="003C3273"/>
    <w:rsid w:val="003C5419"/>
    <w:rsid w:val="003C7B9E"/>
    <w:rsid w:val="003F0C51"/>
    <w:rsid w:val="00407490"/>
    <w:rsid w:val="0041461F"/>
    <w:rsid w:val="00417696"/>
    <w:rsid w:val="00417A0C"/>
    <w:rsid w:val="00420560"/>
    <w:rsid w:val="004315E9"/>
    <w:rsid w:val="004333B7"/>
    <w:rsid w:val="00444A2B"/>
    <w:rsid w:val="00444C56"/>
    <w:rsid w:val="0045592C"/>
    <w:rsid w:val="00460EC8"/>
    <w:rsid w:val="004730D1"/>
    <w:rsid w:val="00486C6C"/>
    <w:rsid w:val="004920CF"/>
    <w:rsid w:val="00496492"/>
    <w:rsid w:val="00497DFD"/>
    <w:rsid w:val="004A1843"/>
    <w:rsid w:val="004A3939"/>
    <w:rsid w:val="004A720A"/>
    <w:rsid w:val="004B1159"/>
    <w:rsid w:val="004C04D7"/>
    <w:rsid w:val="004D1DF7"/>
    <w:rsid w:val="004D2943"/>
    <w:rsid w:val="004D682D"/>
    <w:rsid w:val="004E0BA1"/>
    <w:rsid w:val="004E1D95"/>
    <w:rsid w:val="004E7A83"/>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720CE"/>
    <w:rsid w:val="00573C2E"/>
    <w:rsid w:val="005839CD"/>
    <w:rsid w:val="00585A62"/>
    <w:rsid w:val="00595FDA"/>
    <w:rsid w:val="005A53A9"/>
    <w:rsid w:val="005A5950"/>
    <w:rsid w:val="005A7443"/>
    <w:rsid w:val="005B0544"/>
    <w:rsid w:val="005B1BAA"/>
    <w:rsid w:val="005C06E4"/>
    <w:rsid w:val="005C0904"/>
    <w:rsid w:val="005D069F"/>
    <w:rsid w:val="005D0707"/>
    <w:rsid w:val="005D4758"/>
    <w:rsid w:val="005D66A8"/>
    <w:rsid w:val="005D7B3E"/>
    <w:rsid w:val="005E040D"/>
    <w:rsid w:val="005E0E92"/>
    <w:rsid w:val="005E598F"/>
    <w:rsid w:val="005E71AD"/>
    <w:rsid w:val="00602164"/>
    <w:rsid w:val="00610A97"/>
    <w:rsid w:val="00616962"/>
    <w:rsid w:val="00616DAF"/>
    <w:rsid w:val="00623BA4"/>
    <w:rsid w:val="00644706"/>
    <w:rsid w:val="006609F8"/>
    <w:rsid w:val="00666EBA"/>
    <w:rsid w:val="00682CEC"/>
    <w:rsid w:val="006830D6"/>
    <w:rsid w:val="006A0AF1"/>
    <w:rsid w:val="006A0F77"/>
    <w:rsid w:val="006B0305"/>
    <w:rsid w:val="006B613E"/>
    <w:rsid w:val="006C759A"/>
    <w:rsid w:val="006C7D5D"/>
    <w:rsid w:val="006D72D7"/>
    <w:rsid w:val="006F06C0"/>
    <w:rsid w:val="006F7BAE"/>
    <w:rsid w:val="00701EA2"/>
    <w:rsid w:val="00725E6B"/>
    <w:rsid w:val="0073002F"/>
    <w:rsid w:val="007353AE"/>
    <w:rsid w:val="0073557D"/>
    <w:rsid w:val="007447AA"/>
    <w:rsid w:val="007453E8"/>
    <w:rsid w:val="0075156F"/>
    <w:rsid w:val="00751D4F"/>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0C46"/>
    <w:rsid w:val="00803AD7"/>
    <w:rsid w:val="00804098"/>
    <w:rsid w:val="0080773D"/>
    <w:rsid w:val="00816759"/>
    <w:rsid w:val="00820053"/>
    <w:rsid w:val="00825152"/>
    <w:rsid w:val="00826E0E"/>
    <w:rsid w:val="008303C6"/>
    <w:rsid w:val="00830D8A"/>
    <w:rsid w:val="00852CA8"/>
    <w:rsid w:val="0085560D"/>
    <w:rsid w:val="00861119"/>
    <w:rsid w:val="008856DE"/>
    <w:rsid w:val="0088597B"/>
    <w:rsid w:val="0088663E"/>
    <w:rsid w:val="008B2BA8"/>
    <w:rsid w:val="008C0FD0"/>
    <w:rsid w:val="008C6121"/>
    <w:rsid w:val="008C7E27"/>
    <w:rsid w:val="008F408A"/>
    <w:rsid w:val="009071BD"/>
    <w:rsid w:val="00907A7A"/>
    <w:rsid w:val="00916A8D"/>
    <w:rsid w:val="009219F4"/>
    <w:rsid w:val="00942CC0"/>
    <w:rsid w:val="0094715B"/>
    <w:rsid w:val="009479DA"/>
    <w:rsid w:val="00954808"/>
    <w:rsid w:val="00957E1C"/>
    <w:rsid w:val="009656D9"/>
    <w:rsid w:val="00967E2B"/>
    <w:rsid w:val="00972E43"/>
    <w:rsid w:val="00974ACB"/>
    <w:rsid w:val="0098294D"/>
    <w:rsid w:val="009975A7"/>
    <w:rsid w:val="009A56E2"/>
    <w:rsid w:val="009A6635"/>
    <w:rsid w:val="009B00F4"/>
    <w:rsid w:val="009B2000"/>
    <w:rsid w:val="009C16A1"/>
    <w:rsid w:val="009C1E84"/>
    <w:rsid w:val="009C487F"/>
    <w:rsid w:val="009C61DF"/>
    <w:rsid w:val="009D1A9C"/>
    <w:rsid w:val="009E013B"/>
    <w:rsid w:val="009E700B"/>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59A1"/>
    <w:rsid w:val="00AA6A2D"/>
    <w:rsid w:val="00AB3865"/>
    <w:rsid w:val="00AC09EB"/>
    <w:rsid w:val="00AC1EC1"/>
    <w:rsid w:val="00AC21BF"/>
    <w:rsid w:val="00AD1532"/>
    <w:rsid w:val="00AE21EF"/>
    <w:rsid w:val="00AE3E9D"/>
    <w:rsid w:val="00AE52C2"/>
    <w:rsid w:val="00AF1D31"/>
    <w:rsid w:val="00AF2129"/>
    <w:rsid w:val="00AF3003"/>
    <w:rsid w:val="00AF69EC"/>
    <w:rsid w:val="00B02630"/>
    <w:rsid w:val="00B117BC"/>
    <w:rsid w:val="00B14841"/>
    <w:rsid w:val="00B2693F"/>
    <w:rsid w:val="00B27535"/>
    <w:rsid w:val="00B27FB4"/>
    <w:rsid w:val="00B341AD"/>
    <w:rsid w:val="00B554DC"/>
    <w:rsid w:val="00B57CF9"/>
    <w:rsid w:val="00B72289"/>
    <w:rsid w:val="00B74FA2"/>
    <w:rsid w:val="00B75BC7"/>
    <w:rsid w:val="00B7713B"/>
    <w:rsid w:val="00B8331C"/>
    <w:rsid w:val="00B83ED5"/>
    <w:rsid w:val="00B8522A"/>
    <w:rsid w:val="00B865BB"/>
    <w:rsid w:val="00B86C5B"/>
    <w:rsid w:val="00BA02C8"/>
    <w:rsid w:val="00BA14FC"/>
    <w:rsid w:val="00BA3C51"/>
    <w:rsid w:val="00BA6DAC"/>
    <w:rsid w:val="00BB2E15"/>
    <w:rsid w:val="00BC171B"/>
    <w:rsid w:val="00BD3DDF"/>
    <w:rsid w:val="00BE1AF1"/>
    <w:rsid w:val="00BE28DE"/>
    <w:rsid w:val="00BE32C7"/>
    <w:rsid w:val="00BE3821"/>
    <w:rsid w:val="00BF6B61"/>
    <w:rsid w:val="00C04170"/>
    <w:rsid w:val="00C04C2A"/>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65D9"/>
    <w:rsid w:val="00CA7395"/>
    <w:rsid w:val="00CA73F3"/>
    <w:rsid w:val="00CB17EB"/>
    <w:rsid w:val="00CD0A90"/>
    <w:rsid w:val="00CD1E8D"/>
    <w:rsid w:val="00CD743F"/>
    <w:rsid w:val="00CE53B7"/>
    <w:rsid w:val="00CE5B2A"/>
    <w:rsid w:val="00D05199"/>
    <w:rsid w:val="00D12CC2"/>
    <w:rsid w:val="00D13A5E"/>
    <w:rsid w:val="00D15830"/>
    <w:rsid w:val="00D16BB4"/>
    <w:rsid w:val="00D204D2"/>
    <w:rsid w:val="00D24199"/>
    <w:rsid w:val="00D324E8"/>
    <w:rsid w:val="00D32AF1"/>
    <w:rsid w:val="00D37F18"/>
    <w:rsid w:val="00D42AC2"/>
    <w:rsid w:val="00D47316"/>
    <w:rsid w:val="00D508E0"/>
    <w:rsid w:val="00D63862"/>
    <w:rsid w:val="00D64A0A"/>
    <w:rsid w:val="00D67CFD"/>
    <w:rsid w:val="00D77F97"/>
    <w:rsid w:val="00D87321"/>
    <w:rsid w:val="00D92F84"/>
    <w:rsid w:val="00D94C11"/>
    <w:rsid w:val="00DA03E8"/>
    <w:rsid w:val="00DC0E3F"/>
    <w:rsid w:val="00DC539F"/>
    <w:rsid w:val="00DC745A"/>
    <w:rsid w:val="00DD1D80"/>
    <w:rsid w:val="00DD5BB2"/>
    <w:rsid w:val="00DD7E61"/>
    <w:rsid w:val="00DE093C"/>
    <w:rsid w:val="00DE2BE9"/>
    <w:rsid w:val="00DE55A2"/>
    <w:rsid w:val="00DF2E81"/>
    <w:rsid w:val="00DF5BA1"/>
    <w:rsid w:val="00DF6616"/>
    <w:rsid w:val="00E1001D"/>
    <w:rsid w:val="00E1006F"/>
    <w:rsid w:val="00E2218C"/>
    <w:rsid w:val="00E25F1D"/>
    <w:rsid w:val="00E37913"/>
    <w:rsid w:val="00E47BEA"/>
    <w:rsid w:val="00E6568B"/>
    <w:rsid w:val="00E667C7"/>
    <w:rsid w:val="00E71D6D"/>
    <w:rsid w:val="00E73F05"/>
    <w:rsid w:val="00E833DD"/>
    <w:rsid w:val="00E862C1"/>
    <w:rsid w:val="00E877E1"/>
    <w:rsid w:val="00E91D2D"/>
    <w:rsid w:val="00EB1E10"/>
    <w:rsid w:val="00EC7C49"/>
    <w:rsid w:val="00ED0E7C"/>
    <w:rsid w:val="00ED2046"/>
    <w:rsid w:val="00ED508F"/>
    <w:rsid w:val="00EE36CE"/>
    <w:rsid w:val="00EE6C71"/>
    <w:rsid w:val="00EF2CDA"/>
    <w:rsid w:val="00EF5A4B"/>
    <w:rsid w:val="00EF738E"/>
    <w:rsid w:val="00F148F7"/>
    <w:rsid w:val="00F3426F"/>
    <w:rsid w:val="00F368D3"/>
    <w:rsid w:val="00F56D00"/>
    <w:rsid w:val="00F60CAB"/>
    <w:rsid w:val="00F60F43"/>
    <w:rsid w:val="00F6106E"/>
    <w:rsid w:val="00F82FA7"/>
    <w:rsid w:val="00F86735"/>
    <w:rsid w:val="00FA582D"/>
    <w:rsid w:val="00FB5D4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3978D"/>
  <w15:docId w15:val="{EAFEA2E0-9365-4A88-9BB1-4886B7A7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8334</TotalTime>
  <Pages>32</Pages>
  <Words>8227</Words>
  <Characters>49364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389</cp:revision>
  <cp:lastPrinted>2017-01-31T09:08:00Z</cp:lastPrinted>
  <dcterms:created xsi:type="dcterms:W3CDTF">2016-09-26T10:03:00Z</dcterms:created>
  <dcterms:modified xsi:type="dcterms:W3CDTF">2018-04-06T10:27:00Z</dcterms:modified>
</cp:coreProperties>
</file>