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1F" w:rsidRPr="004C04D7" w:rsidRDefault="00977B1F"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977B1F" w:rsidRDefault="00977B1F" w:rsidP="004C04D7">
      <w:pPr>
        <w:spacing w:line="240" w:lineRule="auto"/>
        <w:jc w:val="right"/>
        <w:rPr>
          <w:rFonts w:ascii="Times New Roman" w:hAnsi="Times New Roman" w:cs="Times New Roman"/>
          <w:sz w:val="24"/>
          <w:szCs w:val="24"/>
        </w:rPr>
      </w:pPr>
      <w:r>
        <w:rPr>
          <w:rFonts w:ascii="Times New Roman" w:hAnsi="Times New Roman" w:cs="Times New Roman"/>
          <w:sz w:val="24"/>
          <w:szCs w:val="24"/>
        </w:rPr>
        <w:t>Numer postępowania</w:t>
      </w:r>
      <w:r w:rsidRPr="00334413">
        <w:rPr>
          <w:rFonts w:ascii="Times New Roman" w:hAnsi="Times New Roman" w:cs="Times New Roman"/>
          <w:sz w:val="24"/>
          <w:szCs w:val="24"/>
        </w:rPr>
        <w:t xml:space="preserve">: </w:t>
      </w:r>
      <w:r w:rsidR="008A0CF8">
        <w:rPr>
          <w:rFonts w:ascii="Times New Roman" w:hAnsi="Times New Roman" w:cs="Times New Roman"/>
          <w:b/>
          <w:bCs/>
          <w:sz w:val="24"/>
          <w:szCs w:val="24"/>
        </w:rPr>
        <w:t>7</w:t>
      </w:r>
      <w:r w:rsidRPr="00334413">
        <w:rPr>
          <w:rFonts w:ascii="Times New Roman" w:hAnsi="Times New Roman" w:cs="Times New Roman"/>
          <w:b/>
          <w:bCs/>
          <w:sz w:val="24"/>
          <w:szCs w:val="24"/>
        </w:rPr>
        <w:t>/MED/2017</w:t>
      </w:r>
    </w:p>
    <w:p w:rsidR="00977B1F" w:rsidRDefault="00977B1F" w:rsidP="004C04D7">
      <w:pPr>
        <w:spacing w:line="240" w:lineRule="auto"/>
        <w:jc w:val="right"/>
        <w:rPr>
          <w:rFonts w:ascii="Times New Roman" w:hAnsi="Times New Roman" w:cs="Times New Roman"/>
          <w:sz w:val="24"/>
          <w:szCs w:val="24"/>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977B1F" w:rsidRDefault="00977B1F"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977B1F" w:rsidRDefault="00977B1F"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Dostawa </w:t>
      </w:r>
      <w:r w:rsidRPr="004421EE">
        <w:rPr>
          <w:rFonts w:ascii="Times New Roman" w:hAnsi="Times New Roman" w:cs="Times New Roman"/>
          <w:b/>
          <w:bCs/>
          <w:sz w:val="32"/>
          <w:szCs w:val="32"/>
        </w:rPr>
        <w:t>sprzętu i  materiałów medycznych</w:t>
      </w:r>
      <w:r>
        <w:rPr>
          <w:rFonts w:ascii="Times New Roman" w:hAnsi="Times New Roman" w:cs="Times New Roman"/>
          <w:b/>
          <w:bCs/>
          <w:sz w:val="32"/>
          <w:szCs w:val="32"/>
        </w:rPr>
        <w:t xml:space="preserve"> jednorazowego użytku</w:t>
      </w:r>
      <w:r w:rsidRPr="004421EE">
        <w:rPr>
          <w:rFonts w:ascii="Times New Roman" w:hAnsi="Times New Roman" w:cs="Times New Roman"/>
          <w:b/>
          <w:bCs/>
          <w:sz w:val="32"/>
          <w:szCs w:val="32"/>
        </w:rPr>
        <w:t xml:space="preserve"> oraz odczynników do laboratorium</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 xml:space="preserve">Kod CPV </w:t>
      </w:r>
    </w:p>
    <w:p w:rsidR="00977B1F" w:rsidRPr="00F6130D"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33140000-3 Materiały medyczne</w:t>
      </w:r>
      <w:r>
        <w:rPr>
          <w:rFonts w:ascii="Times New Roman" w:hAnsi="Times New Roman" w:cs="Times New Roman"/>
          <w:b/>
          <w:bCs/>
          <w:sz w:val="24"/>
          <w:szCs w:val="24"/>
        </w:rPr>
        <w:t xml:space="preserve">; </w:t>
      </w:r>
      <w:r w:rsidRPr="004421EE">
        <w:rPr>
          <w:rFonts w:ascii="Times New Roman" w:hAnsi="Times New Roman" w:cs="Times New Roman"/>
          <w:b/>
          <w:bCs/>
          <w:sz w:val="24"/>
          <w:szCs w:val="24"/>
        </w:rPr>
        <w:t>33696500-0 Odczynniki laboratoryjne</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EC2DB8">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E04D99">
        <w:rPr>
          <w:rFonts w:ascii="Times New Roman" w:hAnsi="Times New Roman" w:cs="Times New Roman"/>
          <w:b/>
          <w:bCs/>
          <w:i/>
          <w:iCs/>
          <w:sz w:val="28"/>
          <w:szCs w:val="28"/>
          <w:lang w:eastAsia="pl-PL"/>
        </w:rPr>
        <w:t xml:space="preserve">dniu </w:t>
      </w:r>
      <w:r w:rsidR="00E04D99" w:rsidRPr="00E04D99">
        <w:rPr>
          <w:rFonts w:ascii="Times New Roman" w:hAnsi="Times New Roman" w:cs="Times New Roman"/>
          <w:b/>
          <w:bCs/>
          <w:i/>
          <w:iCs/>
          <w:sz w:val="28"/>
          <w:szCs w:val="28"/>
          <w:lang w:eastAsia="pl-PL"/>
        </w:rPr>
        <w:t>26</w:t>
      </w:r>
      <w:r w:rsidR="008A0CF8" w:rsidRPr="00E04D99">
        <w:rPr>
          <w:rFonts w:ascii="Times New Roman" w:hAnsi="Times New Roman" w:cs="Times New Roman"/>
          <w:b/>
          <w:bCs/>
          <w:i/>
          <w:iCs/>
          <w:sz w:val="28"/>
          <w:szCs w:val="28"/>
          <w:lang w:eastAsia="pl-PL"/>
        </w:rPr>
        <w:t>/02</w:t>
      </w:r>
      <w:r w:rsidRPr="00E04D99">
        <w:rPr>
          <w:rFonts w:ascii="Times New Roman" w:hAnsi="Times New Roman" w:cs="Times New Roman"/>
          <w:b/>
          <w:bCs/>
          <w:i/>
          <w:iCs/>
          <w:sz w:val="28"/>
          <w:szCs w:val="28"/>
          <w:lang w:eastAsia="pl-PL"/>
        </w:rPr>
        <w:t>/201</w:t>
      </w:r>
      <w:r w:rsidR="00C132B1" w:rsidRPr="00E04D99">
        <w:rPr>
          <w:rFonts w:ascii="Times New Roman" w:hAnsi="Times New Roman" w:cs="Times New Roman"/>
          <w:b/>
          <w:bCs/>
          <w:i/>
          <w:iCs/>
          <w:sz w:val="28"/>
          <w:szCs w:val="28"/>
          <w:lang w:eastAsia="pl-PL"/>
        </w:rPr>
        <w:t>8</w:t>
      </w:r>
      <w:r w:rsidRPr="00B92C7C">
        <w:rPr>
          <w:rFonts w:ascii="Times New Roman" w:hAnsi="Times New Roman" w:cs="Times New Roman"/>
          <w:b/>
          <w:bCs/>
          <w:i/>
          <w:iCs/>
          <w:sz w:val="28"/>
          <w:szCs w:val="28"/>
          <w:lang w:eastAsia="pl-PL"/>
        </w:rPr>
        <w:t xml:space="preserve">, </w:t>
      </w:r>
      <w:r>
        <w:rPr>
          <w:rFonts w:ascii="Times New Roman" w:hAnsi="Times New Roman" w:cs="Times New Roman"/>
          <w:b/>
          <w:bCs/>
          <w:i/>
          <w:iCs/>
          <w:sz w:val="28"/>
          <w:szCs w:val="28"/>
          <w:lang w:eastAsia="pl-PL"/>
        </w:rPr>
        <w:t xml:space="preserve">pod </w:t>
      </w:r>
      <w:r w:rsidRPr="00E04D99">
        <w:rPr>
          <w:rFonts w:ascii="Times New Roman" w:hAnsi="Times New Roman" w:cs="Times New Roman"/>
          <w:b/>
          <w:bCs/>
          <w:i/>
          <w:iCs/>
          <w:sz w:val="28"/>
          <w:szCs w:val="28"/>
          <w:lang w:eastAsia="pl-PL"/>
        </w:rPr>
        <w:t xml:space="preserve">numerem </w:t>
      </w:r>
      <w:r w:rsidR="00E04D99" w:rsidRPr="00E04D99">
        <w:rPr>
          <w:rFonts w:ascii="Times New Roman" w:hAnsi="Times New Roman" w:cs="Times New Roman"/>
          <w:b/>
          <w:i/>
          <w:sz w:val="28"/>
          <w:szCs w:val="28"/>
        </w:rPr>
        <w:t>522784-N-2018</w:t>
      </w:r>
      <w:bookmarkStart w:id="0" w:name="_GoBack"/>
      <w:bookmarkEnd w:id="0"/>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286172">
      <w:pPr>
        <w:spacing w:line="8" w:lineRule="exact"/>
        <w:rPr>
          <w:rFonts w:ascii="Times New Roman" w:hAnsi="Times New Roman" w:cs="Times New Roman"/>
          <w:sz w:val="24"/>
          <w:szCs w:val="24"/>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977B1F" w:rsidRPr="00616DAF" w:rsidRDefault="00977B1F"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08-530 Dęblin, ul. Szpitalna 2</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 xml:space="preserve">0-81 551 85 10 </w:t>
            </w:r>
          </w:p>
        </w:tc>
      </w:tr>
      <w:tr w:rsidR="00977B1F" w:rsidRPr="00A116EB">
        <w:trPr>
          <w:trHeight w:val="418"/>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Konto bankowe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www.szpitaldeblin.pl</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8A0CF8"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977B1F" w:rsidRPr="00A116EB">
              <w:rPr>
                <w:rFonts w:ascii="Times New Roman" w:hAnsi="Times New Roman" w:cs="Times New Roman"/>
                <w:b/>
                <w:bCs/>
                <w:sz w:val="24"/>
                <w:szCs w:val="24"/>
              </w:rPr>
              <w:t>/MED/201</w:t>
            </w:r>
            <w:r w:rsidR="00961584">
              <w:rPr>
                <w:rFonts w:ascii="Times New Roman" w:hAnsi="Times New Roman" w:cs="Times New Roman"/>
                <w:b/>
                <w:bCs/>
                <w:sz w:val="24"/>
                <w:szCs w:val="24"/>
              </w:rPr>
              <w:t>8</w:t>
            </w:r>
            <w:r w:rsidR="00977B1F" w:rsidRPr="00A116EB">
              <w:rPr>
                <w:rFonts w:ascii="Times New Roman" w:hAnsi="Times New Roman" w:cs="Times New Roman"/>
                <w:b/>
                <w:bCs/>
                <w:sz w:val="24"/>
                <w:szCs w:val="24"/>
              </w:rPr>
              <w:t xml:space="preserve"> </w:t>
            </w:r>
          </w:p>
          <w:p w:rsidR="00977B1F" w:rsidRPr="00A116EB" w:rsidRDefault="00977B1F"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977B1F" w:rsidRPr="00BB2E15" w:rsidRDefault="00977B1F"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977B1F" w:rsidRPr="00BB2E15" w:rsidRDefault="00977B1F"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w:t>
      </w:r>
      <w:r w:rsidR="00961584">
        <w:rPr>
          <w:rFonts w:ascii="Times New Roman" w:eastAsia="Times New Roman" w:hAnsi="Times New Roman" w:cs="Times New Roman"/>
          <w:sz w:val="24"/>
          <w:szCs w:val="24"/>
          <w:lang w:eastAsia="pl-PL"/>
        </w:rPr>
        <w:t>Dz. U. z 2017, poz. 1579</w:t>
      </w:r>
      <w:r w:rsidRPr="00BB2E15">
        <w:rPr>
          <w:rFonts w:ascii="Times New Roman" w:hAnsi="Times New Roman" w:cs="Times New Roman"/>
          <w:sz w:val="24"/>
          <w:szCs w:val="24"/>
          <w:lang w:eastAsia="pl-PL"/>
        </w:rPr>
        <w:t>)</w:t>
      </w:r>
    </w:p>
    <w:p w:rsidR="00977B1F" w:rsidRPr="004C04D7" w:rsidRDefault="00977B1F" w:rsidP="004C04D7">
      <w:pPr>
        <w:spacing w:after="0" w:line="360" w:lineRule="auto"/>
        <w:jc w:val="center"/>
        <w:rPr>
          <w:rFonts w:ascii="Times New Roman" w:hAnsi="Times New Roman" w:cs="Times New Roman"/>
          <w:i/>
          <w:iCs/>
          <w:sz w:val="28"/>
          <w:szCs w:val="28"/>
          <w:lang w:eastAsia="pl-PL"/>
        </w:rPr>
      </w:pP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77B1F" w:rsidRDefault="00977B1F" w:rsidP="004421EE">
      <w:pPr>
        <w:pStyle w:val="Nagwek3"/>
        <w:numPr>
          <w:ilvl w:val="1"/>
          <w:numId w:val="3"/>
        </w:numPr>
        <w:tabs>
          <w:tab w:val="clear" w:pos="480"/>
          <w:tab w:val="clear" w:pos="709"/>
          <w:tab w:val="left" w:pos="284"/>
        </w:tabs>
        <w:spacing w:before="0" w:after="0" w:line="360" w:lineRule="auto"/>
        <w:ind w:left="284" w:hanging="284"/>
        <w:jc w:val="both"/>
      </w:pPr>
      <w:r w:rsidRPr="003B1243">
        <w:t>Przedmiotem zamówienia jest dostawa</w:t>
      </w:r>
      <w:r w:rsidRPr="003B1243">
        <w:rPr>
          <w:color w:val="2E15E5"/>
        </w:rPr>
        <w:t xml:space="preserve"> </w:t>
      </w:r>
      <w:r w:rsidRPr="004421EE">
        <w:t xml:space="preserve">sprzętu i  materiałów medycznych </w:t>
      </w:r>
      <w:r>
        <w:t xml:space="preserve">jednorazowego użytku </w:t>
      </w:r>
      <w:r w:rsidRPr="004421EE">
        <w:t>oraz odczynników do laboratorium</w:t>
      </w:r>
      <w:r w:rsidRPr="00307D6F">
        <w:t>:</w:t>
      </w:r>
      <w:r w:rsidRPr="003B1243">
        <w:t xml:space="preserve"> </w:t>
      </w:r>
    </w:p>
    <w:tbl>
      <w:tblPr>
        <w:tblW w:w="0" w:type="auto"/>
        <w:tblInd w:w="-106" w:type="dxa"/>
        <w:tblLook w:val="00A0" w:firstRow="1" w:lastRow="0" w:firstColumn="1" w:lastColumn="0" w:noHBand="0" w:noVBand="0"/>
      </w:tblPr>
      <w:tblGrid>
        <w:gridCol w:w="1771"/>
        <w:gridCol w:w="6275"/>
      </w:tblGrid>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p>
        </w:tc>
        <w:tc>
          <w:tcPr>
            <w:tcW w:w="6275" w:type="dxa"/>
            <w:vAlign w:val="center"/>
          </w:tcPr>
          <w:p w:rsidR="00977B1F" w:rsidRPr="00A116EB" w:rsidRDefault="00706727" w:rsidP="00706727">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Wyroby medyczne I </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w:t>
            </w:r>
            <w:r w:rsidR="00706727">
              <w:rPr>
                <w:rFonts w:ascii="Times New Roman" w:hAnsi="Times New Roman" w:cs="Times New Roman"/>
                <w:sz w:val="24"/>
                <w:szCs w:val="24"/>
              </w:rPr>
              <w:t>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II</w:t>
            </w:r>
            <w:r w:rsidR="00706727">
              <w:rPr>
                <w:rFonts w:ascii="Times New Roman" w:hAnsi="Times New Roman" w:cs="Times New Roman"/>
                <w:sz w:val="24"/>
                <w:szCs w:val="24"/>
              </w:rPr>
              <w:t>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Samowywołujący film stomatologiczny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jednorazowego użytku IV</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6</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Elektrody do badań EKG i do badań wysiłkowych</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lastRenderedPageBreak/>
              <w:t>Zadanie nr 7</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Papiery do rejestratorów</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8</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Wapno sodowane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9</w:t>
            </w:r>
          </w:p>
        </w:tc>
        <w:tc>
          <w:tcPr>
            <w:tcW w:w="6275" w:type="dxa"/>
            <w:vAlign w:val="center"/>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Pasta do EEG</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10</w:t>
            </w:r>
          </w:p>
        </w:tc>
        <w:tc>
          <w:tcPr>
            <w:tcW w:w="6275" w:type="dxa"/>
            <w:vAlign w:val="center"/>
          </w:tcPr>
          <w:p w:rsidR="00977B1F" w:rsidRPr="00A116EB" w:rsidRDefault="00706727" w:rsidP="00706727">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Materiały do sterylizacji </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Materiały opatrunkowe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12</w:t>
            </w:r>
          </w:p>
        </w:tc>
        <w:tc>
          <w:tcPr>
            <w:tcW w:w="6275" w:type="dxa"/>
            <w:vAlign w:val="center"/>
          </w:tcPr>
          <w:p w:rsidR="00977B1F" w:rsidRPr="00A116EB" w:rsidRDefault="00977B1F" w:rsidP="00706727">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opatrunkowe różne 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13</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do diagnostyki obrazowej</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anestezjologiczne 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Wkłady do ssaka</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do gazometru CORNING 248</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Paski testowe do pomiaru glukozy w świeżej krwi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18</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Zamknięty system pobierania krwi z możliwością wyboru techniki poboru - system próżniowo-aspiracyjny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Gaz do sterylizacji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20</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anestezjologiczne II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Sprzęt laparoskopowy i ładunki do staplera jednorazowego użytku</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22</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Klipsy tytanowe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23</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ginekologiczne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Szwy chirurgiczne niewchłanialne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Szwy chirurgiczne wchłanialne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jednorazowe do laboratorium 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Worki kolostomijne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lastRenderedPageBreak/>
              <w:t>Zadanie nr 28</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Siatki przepuklinowe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Jednorazowe nożyczki do cięcia i koagulacji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30</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Myjki dla pacjenta</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jednorazowe do laboratorium II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32</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Analityka ogólna, odczynniki do barwienia i inne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33</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Test paskowy na troponiny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34</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Bakteriologia</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35</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Odczynniki do analizatora hematologicznego Micros ES 60</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36</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Zestaw odczynników do układu krzepnięcia do koagulologii wykonywanych przy pomocy aparatu Chrom 3003</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37</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Odczynniki i materiały do aparatu Konelab cz. 1</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38</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Wyroby medyczne do zabiegów laryngologicznych</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39</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Dren do drenażu klatki piersiowej i układ oddechowy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40</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Rękawice chirurgiczne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41</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Odczynniki do modułu ISE do aparatu Konelab</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42</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Wykaz oznaczeń biochemicznych wykonywanych przez analizator Konelab cz. 2</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43</w:t>
            </w:r>
          </w:p>
        </w:tc>
        <w:tc>
          <w:tcPr>
            <w:tcW w:w="6275" w:type="dxa"/>
            <w:vAlign w:val="center"/>
          </w:tcPr>
          <w:p w:rsidR="00977B1F" w:rsidRPr="00A116EB" w:rsidRDefault="00706727"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Zestaw laryngologiczny</w:t>
            </w:r>
            <w:r>
              <w:rPr>
                <w:rFonts w:ascii="Times New Roman" w:hAnsi="Times New Roman" w:cs="Times New Roman"/>
                <w:sz w:val="24"/>
                <w:szCs w:val="24"/>
              </w:rPr>
              <w:t>, lusterka laryngologiczne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44</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Opatrunek specjalistyczny ze srebrem, podkłady chłonne, opaski elastyczne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45</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Strzykawka i końcówka laryngologiczna</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46</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Końcówka do odsysania pola operacyjnego</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47</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Wyroby anestezjologiczne III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lastRenderedPageBreak/>
              <w:t>Zadanie nr 48</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Wzierniki do otoskopu</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49</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Wyroby medyczne dermatologiczne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50</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Wosk kostny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51</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Płytki do elektrokoagulacji</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52</w:t>
            </w:r>
          </w:p>
        </w:tc>
        <w:tc>
          <w:tcPr>
            <w:tcW w:w="6275" w:type="dxa"/>
            <w:vAlign w:val="center"/>
          </w:tcPr>
          <w:p w:rsidR="00977B1F" w:rsidRPr="00A116EB" w:rsidRDefault="0035381D" w:rsidP="00B3050E">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Przetwornik do pomiaru ciśnienia tętniczego metodą krwawą</w:t>
            </w:r>
          </w:p>
        </w:tc>
      </w:tr>
    </w:tbl>
    <w:p w:rsidR="00977B1F" w:rsidRPr="00F6130D" w:rsidRDefault="00977B1F" w:rsidP="00B3050E">
      <w:pPr>
        <w:spacing w:line="360" w:lineRule="auto"/>
        <w:rPr>
          <w:rFonts w:ascii="Times New Roman" w:hAnsi="Times New Roman" w:cs="Times New Roman"/>
          <w:b/>
          <w:bCs/>
          <w:sz w:val="24"/>
          <w:szCs w:val="24"/>
        </w:rPr>
      </w:pPr>
      <w:r w:rsidRPr="00F6130D">
        <w:rPr>
          <w:rFonts w:ascii="Times New Roman" w:hAnsi="Times New Roman" w:cs="Times New Roman"/>
          <w:sz w:val="24"/>
          <w:szCs w:val="24"/>
        </w:rPr>
        <w:t xml:space="preserve">Główny przedmiot zamówienia wg Wspólnego Słownika Zamówień (CPV): </w:t>
      </w:r>
      <w:r w:rsidRPr="00B3050E">
        <w:rPr>
          <w:rFonts w:ascii="Times New Roman" w:hAnsi="Times New Roman" w:cs="Times New Roman"/>
          <w:sz w:val="24"/>
          <w:szCs w:val="24"/>
        </w:rPr>
        <w:t>33140000-3 Materiały medyczne; 33696500-0 Odczynniki laboratoryjne</w:t>
      </w:r>
    </w:p>
    <w:p w:rsidR="00977B1F" w:rsidRPr="00F6130D" w:rsidRDefault="00977B1F"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 </w:t>
      </w:r>
      <w:r w:rsidRPr="00F6130D">
        <w:rPr>
          <w:rFonts w:ascii="Times New Roman" w:hAnsi="Times New Roman" w:cs="Times New Roman"/>
          <w:b/>
          <w:bCs/>
          <w:sz w:val="24"/>
          <w:szCs w:val="24"/>
        </w:rPr>
        <w:t xml:space="preserve">załączniku </w:t>
      </w:r>
      <w:r w:rsidRPr="00404DFB">
        <w:rPr>
          <w:rFonts w:ascii="Times New Roman" w:hAnsi="Times New Roman" w:cs="Times New Roman"/>
          <w:b/>
          <w:bCs/>
          <w:sz w:val="24"/>
          <w:szCs w:val="24"/>
        </w:rPr>
        <w:t>nr 1</w:t>
      </w:r>
      <w:r w:rsidRPr="00404DFB">
        <w:rPr>
          <w:rFonts w:ascii="Times New Roman" w:hAnsi="Times New Roman" w:cs="Times New Roman"/>
          <w:sz w:val="24"/>
          <w:szCs w:val="24"/>
        </w:rPr>
        <w:t xml:space="preserve"> (1.1-1.5</w:t>
      </w:r>
      <w:r w:rsidR="00DD12BF">
        <w:rPr>
          <w:rFonts w:ascii="Times New Roman" w:hAnsi="Times New Roman" w:cs="Times New Roman"/>
          <w:sz w:val="24"/>
          <w:szCs w:val="24"/>
        </w:rPr>
        <w:t>2</w:t>
      </w:r>
      <w:r w:rsidRPr="00404DFB">
        <w:rPr>
          <w:rFonts w:ascii="Times New Roman" w:hAnsi="Times New Roman" w:cs="Times New Roman"/>
          <w:sz w:val="24"/>
          <w:szCs w:val="24"/>
        </w:rPr>
        <w:t>)</w:t>
      </w:r>
      <w:r w:rsidRPr="00F6130D">
        <w:rPr>
          <w:rFonts w:ascii="Times New Roman" w:hAnsi="Times New Roman" w:cs="Times New Roman"/>
          <w:sz w:val="24"/>
          <w:szCs w:val="24"/>
        </w:rPr>
        <w:br/>
        <w:t xml:space="preserve">do  SIWZ. </w:t>
      </w:r>
    </w:p>
    <w:p w:rsidR="00977B1F" w:rsidRDefault="00977B1F"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sidR="00DD12BF">
        <w:rPr>
          <w:rFonts w:ascii="Times New Roman" w:hAnsi="Times New Roman" w:cs="Times New Roman"/>
          <w:sz w:val="24"/>
          <w:szCs w:val="24"/>
          <w:lang w:eastAsia="pl-PL"/>
        </w:rPr>
        <w:t>rt częściowych z podziałem na 52</w:t>
      </w:r>
      <w:r w:rsidRPr="00404DFB">
        <w:rPr>
          <w:rFonts w:ascii="Times New Roman" w:hAnsi="Times New Roman" w:cs="Times New Roman"/>
          <w:sz w:val="24"/>
          <w:szCs w:val="24"/>
          <w:lang w:eastAsia="pl-PL"/>
        </w:rPr>
        <w:t xml:space="preserve"> części (zadań) - opis poszczególnych części zamówienia zawiera załącznik nr 1 </w:t>
      </w:r>
      <w:r w:rsidR="00DD12BF">
        <w:rPr>
          <w:rFonts w:ascii="Times New Roman" w:hAnsi="Times New Roman" w:cs="Times New Roman"/>
          <w:sz w:val="24"/>
          <w:szCs w:val="24"/>
        </w:rPr>
        <w:t>(1.1-1.52</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Wykonawca może złożyć ofertę na jedno, wybrane lub wszystkie (części) zadania. </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Pzp</w:t>
      </w:r>
      <w:r w:rsidRPr="004F2E8F">
        <w:rPr>
          <w:rFonts w:ascii="Times New Roman" w:hAnsi="Times New Roman" w:cs="Times New Roman"/>
          <w:sz w:val="24"/>
          <w:szCs w:val="24"/>
          <w:lang w:eastAsia="pl-PL"/>
        </w:rPr>
        <w:t xml:space="preserve">.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977B1F" w:rsidRPr="00C21436" w:rsidRDefault="00977B1F" w:rsidP="003E1A29">
      <w:pPr>
        <w:spacing w:after="0" w:line="360" w:lineRule="auto"/>
        <w:jc w:val="both"/>
        <w:rPr>
          <w:rFonts w:ascii="Times New Roman" w:hAnsi="Times New Roman" w:cs="Times New Roman"/>
          <w:sz w:val="24"/>
          <w:szCs w:val="24"/>
          <w:lang w:eastAsia="pl-PL"/>
        </w:rPr>
      </w:pPr>
      <w:r w:rsidRPr="00C21436">
        <w:rPr>
          <w:rFonts w:ascii="Times New Roman" w:hAnsi="Times New Roman" w:cs="Times New Roman"/>
          <w:sz w:val="24"/>
          <w:szCs w:val="24"/>
          <w:lang w:eastAsia="pl-PL"/>
        </w:rPr>
        <w:t xml:space="preserve">Zamawiający wymaga, aby zamówienie zostało wykonane w terminie od </w:t>
      </w:r>
      <w:r w:rsidR="008A0CF8">
        <w:rPr>
          <w:rFonts w:ascii="Times New Roman" w:hAnsi="Times New Roman" w:cs="Times New Roman"/>
          <w:sz w:val="24"/>
          <w:szCs w:val="24"/>
          <w:lang w:eastAsia="pl-PL"/>
        </w:rPr>
        <w:t xml:space="preserve">daty podpisania umowy </w:t>
      </w:r>
      <w:r w:rsidRPr="00C21436">
        <w:rPr>
          <w:rFonts w:ascii="Times New Roman" w:hAnsi="Times New Roman" w:cs="Times New Roman"/>
          <w:sz w:val="24"/>
          <w:szCs w:val="24"/>
          <w:lang w:eastAsia="pl-PL"/>
        </w:rPr>
        <w:t xml:space="preserve">do </w:t>
      </w:r>
      <w:r>
        <w:rPr>
          <w:rFonts w:ascii="Times New Roman" w:hAnsi="Times New Roman" w:cs="Times New Roman"/>
          <w:sz w:val="24"/>
          <w:szCs w:val="24"/>
          <w:lang w:eastAsia="pl-PL"/>
        </w:rPr>
        <w:t>2</w:t>
      </w:r>
      <w:r w:rsidR="004116EB">
        <w:rPr>
          <w:rFonts w:ascii="Times New Roman" w:hAnsi="Times New Roman" w:cs="Times New Roman"/>
          <w:sz w:val="24"/>
          <w:szCs w:val="24"/>
          <w:lang w:eastAsia="pl-PL"/>
        </w:rPr>
        <w:t>2</w:t>
      </w:r>
      <w:r w:rsidRPr="00C21436">
        <w:rPr>
          <w:rFonts w:ascii="Times New Roman" w:hAnsi="Times New Roman" w:cs="Times New Roman"/>
          <w:sz w:val="24"/>
          <w:szCs w:val="24"/>
          <w:lang w:eastAsia="pl-PL"/>
        </w:rPr>
        <w:t>.04.201</w:t>
      </w:r>
      <w:r w:rsidR="004116EB">
        <w:rPr>
          <w:rFonts w:ascii="Times New Roman" w:hAnsi="Times New Roman" w:cs="Times New Roman"/>
          <w:sz w:val="24"/>
          <w:szCs w:val="24"/>
          <w:lang w:eastAsia="pl-PL"/>
        </w:rPr>
        <w:t>9</w:t>
      </w:r>
      <w:r w:rsidRPr="00C21436">
        <w:rPr>
          <w:rFonts w:ascii="Times New Roman" w:hAnsi="Times New Roman" w:cs="Times New Roman"/>
          <w:sz w:val="24"/>
          <w:szCs w:val="24"/>
          <w:lang w:eastAsia="pl-PL"/>
        </w:rPr>
        <w:t xml:space="preserve">r.  </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977B1F" w:rsidRDefault="00977B1F"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977B1F" w:rsidRDefault="00977B1F" w:rsidP="004315E9">
      <w:pPr>
        <w:spacing w:after="0" w:line="360" w:lineRule="auto"/>
        <w:rPr>
          <w:rFonts w:ascii="Times New Roman" w:hAnsi="Times New Roman" w:cs="Times New Roman"/>
          <w:sz w:val="24"/>
          <w:szCs w:val="24"/>
          <w:lang w:eastAsia="pl-PL"/>
        </w:rPr>
      </w:pPr>
    </w:p>
    <w:p w:rsidR="008A0CF8" w:rsidRDefault="008A0CF8" w:rsidP="004315E9">
      <w:pPr>
        <w:spacing w:after="0" w:line="360" w:lineRule="auto"/>
        <w:rPr>
          <w:rFonts w:ascii="Times New Roman" w:hAnsi="Times New Roman" w:cs="Times New Roman"/>
          <w:sz w:val="24"/>
          <w:szCs w:val="24"/>
          <w:lang w:eastAsia="pl-PL"/>
        </w:rPr>
      </w:pP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977B1F" w:rsidRDefault="00977B1F"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977B1F" w:rsidRDefault="00977B1F"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977B1F" w:rsidRDefault="00977B1F" w:rsidP="009D1A9C">
      <w:pPr>
        <w:spacing w:line="18" w:lineRule="exact"/>
        <w:rPr>
          <w:rFonts w:ascii="Times New Roman" w:hAnsi="Times New Roman" w:cs="Times New Roman"/>
        </w:rPr>
      </w:pPr>
    </w:p>
    <w:p w:rsidR="00977B1F" w:rsidRDefault="00977B1F"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Pzp. </w:t>
      </w:r>
      <w:r>
        <w:rPr>
          <w:rFonts w:ascii="Times New Roman" w:hAnsi="Times New Roman" w:cs="Times New Roman"/>
          <w:sz w:val="24"/>
          <w:szCs w:val="24"/>
        </w:rPr>
        <w:br/>
        <w:t>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Pzp.</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977B1F" w:rsidRDefault="00977B1F" w:rsidP="009D1A9C">
      <w:pPr>
        <w:spacing w:line="136" w:lineRule="exact"/>
        <w:rPr>
          <w:rFonts w:ascii="Times New Roman" w:hAnsi="Times New Roman" w:cs="Times New Roman"/>
          <w:b/>
          <w:bCs/>
          <w:sz w:val="24"/>
          <w:szCs w:val="24"/>
        </w:rPr>
      </w:pPr>
    </w:p>
    <w:p w:rsidR="00977B1F" w:rsidRPr="004E287C" w:rsidRDefault="00977B1F"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977B1F" w:rsidRDefault="00977B1F" w:rsidP="009D1A9C">
      <w:pPr>
        <w:spacing w:line="4" w:lineRule="exact"/>
        <w:rPr>
          <w:rFonts w:ascii="Times New Roman" w:hAnsi="Times New Roman" w:cs="Times New Roman"/>
          <w:b/>
          <w:bCs/>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color w:val="0000FF"/>
          <w:sz w:val="24"/>
          <w:szCs w:val="24"/>
          <w:u w:val="single"/>
        </w:rPr>
      </w:pPr>
    </w:p>
    <w:p w:rsidR="00977B1F" w:rsidRDefault="00977B1F"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Wykonawcy mogą wspólnie ubiegać się o udzielenie zamówienia zgodnie z art. 23 ustawy Pzp. W przypadku Wykonawców wspólnie ubiegających się o udzielenie zamówienia publicznego:</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977B1F" w:rsidRDefault="00977B1F" w:rsidP="009D1A9C">
      <w:pPr>
        <w:spacing w:line="8" w:lineRule="exact"/>
        <w:rPr>
          <w:rFonts w:ascii="Times New Roman" w:hAnsi="Times New Roman" w:cs="Times New Roman"/>
          <w:sz w:val="24"/>
          <w:szCs w:val="24"/>
        </w:rPr>
      </w:pPr>
    </w:p>
    <w:p w:rsidR="00977B1F"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977B1F" w:rsidRPr="00B7713B"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977B1F" w:rsidRDefault="00977B1F" w:rsidP="009D1A9C">
      <w:pPr>
        <w:spacing w:line="14" w:lineRule="exact"/>
        <w:rPr>
          <w:rFonts w:ascii="Times New Roman" w:hAnsi="Times New Roman" w:cs="Times New Roman"/>
        </w:rPr>
      </w:pPr>
    </w:p>
    <w:p w:rsidR="00977B1F" w:rsidRDefault="00977B1F"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977B1F" w:rsidRDefault="00977B1F" w:rsidP="009D1A9C">
      <w:pPr>
        <w:spacing w:line="11" w:lineRule="exact"/>
        <w:rPr>
          <w:rFonts w:ascii="Times New Roman" w:hAnsi="Times New Roman" w:cs="Times New Roman"/>
          <w:b/>
          <w:bCs/>
          <w:sz w:val="24"/>
          <w:szCs w:val="24"/>
        </w:rPr>
      </w:pPr>
    </w:p>
    <w:p w:rsidR="00977B1F" w:rsidRPr="00BE32C7"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977B1F" w:rsidRPr="00A54621"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w w:val="99"/>
          <w:sz w:val="24"/>
          <w:szCs w:val="24"/>
        </w:rPr>
        <w:t>Ocena  spełniania  warunków  udziału  w  postępowaniu  dokonana  zostanie  w  oparciu</w:t>
      </w:r>
      <w:r w:rsidRPr="00BE32C7">
        <w:rPr>
          <w:rFonts w:ascii="Times New Roman" w:hAnsi="Times New Roman" w:cs="Times New Roman"/>
          <w:sz w:val="24"/>
          <w:szCs w:val="24"/>
        </w:rPr>
        <w:t xml:space="preserve"> </w:t>
      </w:r>
      <w:r>
        <w:rPr>
          <w:rFonts w:ascii="Times New Roman" w:hAnsi="Times New Roman" w:cs="Times New Roman"/>
          <w:sz w:val="24"/>
          <w:szCs w:val="24"/>
        </w:rPr>
        <w:br/>
        <w:t>o przedłożone dokumenty w formule:  spełnia/nie spełnia.</w:t>
      </w:r>
    </w:p>
    <w:p w:rsidR="00977B1F" w:rsidRDefault="00977B1F" w:rsidP="00A54621">
      <w:pPr>
        <w:rPr>
          <w:rFonts w:ascii="Times New Roman" w:hAnsi="Times New Roman" w:cs="Times New Roman"/>
          <w:b/>
          <w:bCs/>
          <w:sz w:val="24"/>
          <w:szCs w:val="24"/>
        </w:rPr>
      </w:pPr>
    </w:p>
    <w:p w:rsidR="00977B1F" w:rsidRPr="00A54621" w:rsidRDefault="00977B1F"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977B1F" w:rsidRPr="00E3228A"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E3228A">
        <w:rPr>
          <w:rFonts w:ascii="Times New Roman" w:hAnsi="Times New Roman" w:cs="Times New Roman"/>
          <w:sz w:val="24"/>
          <w:szCs w:val="24"/>
        </w:rPr>
        <w:t>Wymagania formalne dotyczące przedmiotu zamówienia zgodnie z art. 25 ust. 1 pkt 2 ustawy z dnia  29 stycznia 2004 r. Prawo zam</w:t>
      </w:r>
      <w:r>
        <w:rPr>
          <w:rFonts w:ascii="Times New Roman" w:hAnsi="Times New Roman" w:cs="Times New Roman"/>
          <w:sz w:val="24"/>
          <w:szCs w:val="24"/>
        </w:rPr>
        <w:t>ówień publicznych</w:t>
      </w:r>
      <w:r w:rsidRPr="00E3228A">
        <w:rPr>
          <w:rFonts w:ascii="Times New Roman" w:hAnsi="Times New Roman" w:cs="Times New Roman"/>
          <w:sz w:val="24"/>
          <w:szCs w:val="24"/>
        </w:rPr>
        <w:t>:</w:t>
      </w:r>
    </w:p>
    <w:p w:rsidR="00977B1F" w:rsidRPr="00163FD9" w:rsidRDefault="00977B1F" w:rsidP="007E569E">
      <w:pPr>
        <w:spacing w:line="360" w:lineRule="auto"/>
        <w:ind w:left="284"/>
        <w:jc w:val="both"/>
        <w:rPr>
          <w:rFonts w:ascii="Times New Roman" w:hAnsi="Times New Roman" w:cs="Times New Roman"/>
          <w:sz w:val="24"/>
          <w:szCs w:val="24"/>
        </w:rPr>
      </w:pPr>
      <w:r w:rsidRPr="00163FD9">
        <w:rPr>
          <w:rFonts w:ascii="Times New Roman" w:hAnsi="Times New Roman" w:cs="Times New Roman"/>
          <w:sz w:val="24"/>
          <w:szCs w:val="24"/>
        </w:rPr>
        <w:lastRenderedPageBreak/>
        <w:t xml:space="preserve">6.1. Przedmiot zamówienia zaoferowany przez Wykonawcę musi odpowiadać </w:t>
      </w:r>
      <w:r w:rsidRPr="00163FD9">
        <w:rPr>
          <w:rFonts w:ascii="Times New Roman" w:hAnsi="Times New Roman" w:cs="Times New Roman"/>
          <w:sz w:val="24"/>
          <w:szCs w:val="24"/>
        </w:rPr>
        <w:br/>
        <w:t xml:space="preserve">co do jakości  wymogom wyrobów medycznych dopuszczonych do obrotu </w:t>
      </w:r>
      <w:r w:rsidRPr="00163FD9">
        <w:rPr>
          <w:rFonts w:ascii="Times New Roman" w:hAnsi="Times New Roman" w:cs="Times New Roman"/>
          <w:sz w:val="24"/>
          <w:szCs w:val="24"/>
        </w:rPr>
        <w:br/>
        <w:t>i używania na terytorium Rzeczypospolit</w:t>
      </w:r>
      <w:r>
        <w:rPr>
          <w:rFonts w:ascii="Times New Roman" w:hAnsi="Times New Roman" w:cs="Times New Roman"/>
          <w:sz w:val="24"/>
          <w:szCs w:val="24"/>
        </w:rPr>
        <w:t xml:space="preserve">ej Polskiej zgodnie z Ustawą </w:t>
      </w:r>
      <w:r w:rsidRPr="00163FD9">
        <w:rPr>
          <w:rFonts w:ascii="Times New Roman" w:hAnsi="Times New Roman" w:cs="Times New Roman"/>
          <w:sz w:val="24"/>
          <w:szCs w:val="24"/>
        </w:rPr>
        <w:br/>
        <w:t>o wyrobach medycznych z dnia 20 maja 2010 r. (Dz. U. z 2010r.,  Nr 107, poz. 679 z późn. zm.).</w:t>
      </w:r>
    </w:p>
    <w:p w:rsidR="00977B1F" w:rsidRDefault="00977B1F" w:rsidP="009D1A9C">
      <w:pPr>
        <w:spacing w:line="8" w:lineRule="exact"/>
        <w:rPr>
          <w:rFonts w:ascii="Times New Roman" w:hAnsi="Times New Roman" w:cs="Times New Roman"/>
        </w:rPr>
      </w:pP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977B1F" w:rsidRDefault="00977B1F"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977B1F" w:rsidRDefault="00977B1F" w:rsidP="001167A4">
      <w:pPr>
        <w:pStyle w:val="Akapitzlist"/>
        <w:spacing w:after="0" w:line="360" w:lineRule="auto"/>
        <w:ind w:left="284"/>
        <w:jc w:val="both"/>
        <w:rPr>
          <w:rFonts w:ascii="Times New Roman" w:hAnsi="Times New Roman" w:cs="Times New Roman"/>
          <w:sz w:val="24"/>
          <w:szCs w:val="24"/>
        </w:rPr>
      </w:pPr>
    </w:p>
    <w:p w:rsidR="00977B1F" w:rsidRPr="00616DA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977B1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977B1F" w:rsidRPr="00F60CAB" w:rsidRDefault="00977B1F"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977B1F" w:rsidRPr="00DB180D" w:rsidRDefault="00977B1F"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3 do SIWZ);</w:t>
      </w:r>
    </w:p>
    <w:p w:rsidR="00977B1F" w:rsidRPr="00DB180D" w:rsidRDefault="00977B1F" w:rsidP="007D4689">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4 do SIWZ).</w:t>
      </w:r>
    </w:p>
    <w:p w:rsidR="00977B1F" w:rsidRDefault="00977B1F" w:rsidP="007D4689">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977B1F" w:rsidRDefault="00977B1F"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977B1F" w:rsidRPr="00D16BB4" w:rsidRDefault="00977B1F" w:rsidP="007D4689">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977B1F" w:rsidRPr="00D16BB4" w:rsidRDefault="00977B1F" w:rsidP="007D4689">
      <w:pPr>
        <w:spacing w:line="200" w:lineRule="exact"/>
        <w:rPr>
          <w:rFonts w:ascii="Times New Roman" w:hAnsi="Times New Roman" w:cs="Times New Roman"/>
          <w:sz w:val="24"/>
          <w:szCs w:val="24"/>
        </w:rPr>
      </w:pPr>
    </w:p>
    <w:p w:rsidR="00977B1F" w:rsidRPr="00F516A4" w:rsidRDefault="00977B1F"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Pr="00D16BB4" w:rsidRDefault="00977B1F"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Pr="00D16BB4" w:rsidRDefault="00977B1F" w:rsidP="007D4689">
      <w:pPr>
        <w:spacing w:line="4" w:lineRule="exact"/>
        <w:rPr>
          <w:rFonts w:ascii="Times New Roman" w:hAnsi="Times New Roman" w:cs="Times New Roman"/>
          <w:sz w:val="24"/>
          <w:szCs w:val="24"/>
        </w:rPr>
      </w:pPr>
    </w:p>
    <w:p w:rsidR="00977B1F" w:rsidRPr="00D16BB4" w:rsidRDefault="00977B1F"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Default="005648B3" w:rsidP="007D4689">
      <w:pPr>
        <w:spacing w:line="200" w:lineRule="exact"/>
        <w:rPr>
          <w:rFonts w:ascii="Times New Roman" w:hAnsi="Times New Roman" w:cs="Times New Roman"/>
          <w:sz w:val="24"/>
          <w:szCs w:val="24"/>
        </w:rPr>
      </w:pPr>
      <w:r>
        <w:rPr>
          <w:noProof/>
          <w:lang w:eastAsia="pl-PL"/>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421005</wp:posOffset>
                </wp:positionV>
                <wp:extent cx="1828800" cy="0"/>
                <wp:effectExtent l="10160" t="11430" r="8890" b="762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3AAE" id="Łącznik prostoliniowy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" o:allowincell="f" strokeweight=".48pt"/>
            </w:pict>
          </mc:Fallback>
        </mc:AlternateContent>
      </w:r>
    </w:p>
    <w:p w:rsidR="00977B1F" w:rsidRDefault="00977B1F"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977B1F" w:rsidRPr="00D16BB4" w:rsidRDefault="00977B1F"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977B1F" w:rsidRDefault="00977B1F" w:rsidP="00ED3FF9">
      <w:pPr>
        <w:spacing w:line="360" w:lineRule="auto"/>
        <w:jc w:val="both"/>
        <w:rPr>
          <w:rFonts w:ascii="Times New Roman" w:hAnsi="Times New Roman" w:cs="Times New Roman"/>
          <w:i/>
          <w:iCs/>
          <w:sz w:val="24"/>
          <w:szCs w:val="24"/>
        </w:rPr>
      </w:pPr>
      <w:r w:rsidRPr="0021159C">
        <w:rPr>
          <w:rFonts w:ascii="Times New Roman" w:hAnsi="Times New Roman" w:cs="Times New Roman"/>
          <w:i/>
          <w:iCs/>
          <w:sz w:val="20"/>
          <w:szCs w:val="20"/>
        </w:rPr>
        <w:t>.</w:t>
      </w:r>
      <w:bookmarkStart w:id="3" w:name="page21"/>
      <w:bookmarkEnd w:id="3"/>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977B1F" w:rsidRPr="00D16BB4" w:rsidRDefault="00977B1F"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977B1F" w:rsidRDefault="00977B1F"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lastRenderedPageBreak/>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977B1F" w:rsidRPr="00385F20" w:rsidRDefault="00977B1F"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rsidR="00977B1F" w:rsidRPr="00385F20" w:rsidRDefault="00977B1F"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282799">
        <w:rPr>
          <w:rFonts w:ascii="Times New Roman" w:hAnsi="Times New Roman" w:cs="Times New Roman"/>
          <w:b/>
          <w:bCs/>
          <w:i/>
          <w:iCs/>
          <w:sz w:val="24"/>
          <w:szCs w:val="24"/>
        </w:rPr>
        <w:t>załącznik nr 5 do SIWZ.</w:t>
      </w:r>
    </w:p>
    <w:p w:rsidR="00977B1F" w:rsidRPr="007E7A6A" w:rsidRDefault="00977B1F" w:rsidP="007D4689">
      <w:pPr>
        <w:pStyle w:val="Tekstpodstawowy"/>
        <w:autoSpaceDN/>
        <w:spacing w:line="360" w:lineRule="auto"/>
        <w:ind w:left="720"/>
        <w:jc w:val="both"/>
        <w:rPr>
          <w:sz w:val="24"/>
          <w:szCs w:val="24"/>
        </w:rPr>
      </w:pPr>
    </w:p>
    <w:p w:rsidR="00977B1F" w:rsidRDefault="00977B1F"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977B1F" w:rsidRDefault="00977B1F" w:rsidP="007D4689">
      <w:pPr>
        <w:spacing w:line="142" w:lineRule="exact"/>
        <w:rPr>
          <w:rFonts w:ascii="Times New Roman" w:hAnsi="Times New Roman" w:cs="Times New Roman"/>
          <w:b/>
          <w:bCs/>
          <w:sz w:val="24"/>
          <w:szCs w:val="24"/>
        </w:rPr>
      </w:pPr>
    </w:p>
    <w:p w:rsidR="00977B1F" w:rsidRPr="005720CE" w:rsidRDefault="00977B1F"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977B1F" w:rsidRDefault="00977B1F" w:rsidP="007D4689">
      <w:pPr>
        <w:spacing w:line="18" w:lineRule="exact"/>
        <w:rPr>
          <w:rFonts w:ascii="Times New Roman" w:hAnsi="Times New Roman" w:cs="Times New Roman"/>
          <w:sz w:val="24"/>
          <w:szCs w:val="24"/>
        </w:rPr>
      </w:pPr>
    </w:p>
    <w:p w:rsidR="00977B1F" w:rsidRDefault="00977B1F"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977B1F" w:rsidRDefault="00977B1F" w:rsidP="007D4689">
      <w:pPr>
        <w:spacing w:line="16" w:lineRule="exact"/>
        <w:rPr>
          <w:rFonts w:ascii="Times New Roman" w:hAnsi="Times New Roman" w:cs="Times New Roman"/>
          <w:sz w:val="24"/>
          <w:szCs w:val="24"/>
        </w:rPr>
      </w:pPr>
    </w:p>
    <w:p w:rsidR="00977B1F" w:rsidRPr="005720CE" w:rsidRDefault="00977B1F"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977B1F" w:rsidRDefault="00977B1F" w:rsidP="007D4689">
      <w:pPr>
        <w:spacing w:line="200" w:lineRule="exact"/>
        <w:rPr>
          <w:rFonts w:ascii="Times New Roman" w:hAnsi="Times New Roman" w:cs="Times New Roman"/>
        </w:rPr>
      </w:pPr>
    </w:p>
    <w:p w:rsidR="00977B1F" w:rsidRPr="00A23DC9" w:rsidRDefault="00977B1F"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lastRenderedPageBreak/>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977B1F" w:rsidRDefault="00977B1F" w:rsidP="007D4689">
      <w:pPr>
        <w:spacing w:line="16" w:lineRule="exact"/>
        <w:rPr>
          <w:rFonts w:ascii="Times New Roman" w:hAnsi="Times New Roman" w:cs="Times New Roman"/>
        </w:rPr>
      </w:pPr>
    </w:p>
    <w:p w:rsidR="00977B1F" w:rsidRDefault="00977B1F"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977B1F" w:rsidRDefault="00977B1F" w:rsidP="007D4689">
      <w:pPr>
        <w:spacing w:line="18" w:lineRule="exact"/>
        <w:rPr>
          <w:rFonts w:ascii="Times New Roman" w:hAnsi="Times New Roman" w:cs="Times New Roman"/>
          <w:b/>
          <w:bCs/>
          <w:sz w:val="24"/>
          <w:szCs w:val="24"/>
        </w:rPr>
      </w:pPr>
    </w:p>
    <w:p w:rsidR="00977B1F" w:rsidRPr="00ED0E7C" w:rsidRDefault="00977B1F"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977B1F" w:rsidRDefault="00977B1F" w:rsidP="007D4689">
      <w:pPr>
        <w:pStyle w:val="Akapitzlist"/>
        <w:rPr>
          <w:rFonts w:ascii="Times New Roman" w:hAnsi="Times New Roman" w:cs="Times New Roman"/>
          <w:sz w:val="24"/>
          <w:szCs w:val="24"/>
        </w:rPr>
      </w:pPr>
    </w:p>
    <w:p w:rsidR="00977B1F" w:rsidRDefault="00977B1F"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Pr="00C62FED">
        <w:rPr>
          <w:rFonts w:ascii="Times New Roman" w:hAnsi="Times New Roman" w:cs="Times New Roman"/>
          <w:sz w:val="24"/>
          <w:szCs w:val="24"/>
        </w:rPr>
        <w:t xml:space="preserve">nie otwarto jego likwidacji ani nie ogłoszono upadłości (wystawione </w:t>
      </w:r>
      <w:r w:rsidRPr="00C62FED">
        <w:rPr>
          <w:rFonts w:ascii="Times New Roman" w:hAnsi="Times New Roman" w:cs="Times New Roman"/>
          <w:sz w:val="24"/>
          <w:szCs w:val="24"/>
        </w:rPr>
        <w:br/>
        <w:t>nie wcześniej niż 6 miesięcy przed upływem składania ofert).</w:t>
      </w:r>
    </w:p>
    <w:p w:rsidR="00977B1F" w:rsidRDefault="00977B1F"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77B1F" w:rsidRDefault="00977B1F" w:rsidP="007D4689">
      <w:pPr>
        <w:spacing w:line="23" w:lineRule="exact"/>
        <w:rPr>
          <w:rFonts w:ascii="Times New Roman" w:hAnsi="Times New Roman" w:cs="Times New Roman"/>
          <w:sz w:val="24"/>
          <w:szCs w:val="24"/>
        </w:rPr>
      </w:pPr>
    </w:p>
    <w:p w:rsidR="00977B1F" w:rsidRDefault="00977B1F" w:rsidP="007D4689">
      <w:pPr>
        <w:spacing w:line="19" w:lineRule="exact"/>
        <w:rPr>
          <w:rFonts w:ascii="Times New Roman" w:hAnsi="Times New Roman" w:cs="Times New Roman"/>
        </w:rPr>
      </w:pPr>
    </w:p>
    <w:p w:rsidR="00977B1F" w:rsidRPr="00D15830" w:rsidRDefault="00977B1F"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977B1F" w:rsidRDefault="00977B1F" w:rsidP="007D4689">
      <w:pPr>
        <w:spacing w:line="147" w:lineRule="exact"/>
        <w:rPr>
          <w:rFonts w:ascii="Times New Roman" w:hAnsi="Times New Roman" w:cs="Times New Roman"/>
        </w:rPr>
      </w:pPr>
    </w:p>
    <w:p w:rsidR="00977B1F" w:rsidRDefault="00977B1F"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977B1F" w:rsidRDefault="00977B1F" w:rsidP="007D4689">
      <w:pPr>
        <w:spacing w:line="144" w:lineRule="exact"/>
        <w:rPr>
          <w:rFonts w:ascii="Times New Roman" w:hAnsi="Times New Roman" w:cs="Times New Roman"/>
        </w:rPr>
      </w:pPr>
    </w:p>
    <w:p w:rsidR="00977B1F" w:rsidRPr="006A0AF1" w:rsidRDefault="00977B1F"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lastRenderedPageBreak/>
        <w:t>wszelka korespondencja oraz rozliczenia dokonywane będą wyłącznie z podmiotem występującym jako reprezentant pozostałych.</w:t>
      </w:r>
    </w:p>
    <w:p w:rsidR="00977B1F" w:rsidRDefault="00977B1F" w:rsidP="007D4689">
      <w:pPr>
        <w:spacing w:line="20" w:lineRule="exact"/>
        <w:rPr>
          <w:rFonts w:ascii="Times New Roman" w:hAnsi="Times New Roman" w:cs="Times New Roman"/>
          <w:sz w:val="24"/>
          <w:szCs w:val="24"/>
        </w:rPr>
      </w:pPr>
    </w:p>
    <w:p w:rsidR="00977B1F" w:rsidRPr="00554C15"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52031B"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D41CEE"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977B1F" w:rsidRPr="00D41CEE" w:rsidRDefault="00977B1F" w:rsidP="007D4689">
      <w:pPr>
        <w:pStyle w:val="Akapitzlist"/>
        <w:rPr>
          <w:rFonts w:ascii="Times New Roman" w:hAnsi="Times New Roman" w:cs="Times New Roman"/>
          <w:b/>
          <w:bCs/>
          <w:sz w:val="24"/>
          <w:szCs w:val="24"/>
        </w:rPr>
      </w:pPr>
    </w:p>
    <w:p w:rsidR="00977B1F" w:rsidRPr="00FD1986"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977B1F" w:rsidRPr="00FD1986" w:rsidRDefault="00977B1F" w:rsidP="00FD1986">
      <w:pPr>
        <w:pStyle w:val="Akapitzlist"/>
        <w:rPr>
          <w:rFonts w:ascii="Times New Roman" w:hAnsi="Times New Roman" w:cs="Times New Roman"/>
          <w:b/>
          <w:bCs/>
          <w:sz w:val="24"/>
          <w:szCs w:val="24"/>
        </w:rPr>
      </w:pPr>
    </w:p>
    <w:p w:rsidR="00977B1F" w:rsidRPr="00FD1986"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977B1F" w:rsidRPr="00FD1986" w:rsidRDefault="00977B1F" w:rsidP="00FD1986">
      <w:pPr>
        <w:pStyle w:val="Akapitzlist"/>
        <w:rPr>
          <w:rFonts w:ascii="Times New Roman" w:hAnsi="Times New Roman" w:cs="Times New Roman"/>
          <w:b/>
          <w:bCs/>
          <w:sz w:val="24"/>
          <w:szCs w:val="24"/>
        </w:rPr>
      </w:pPr>
    </w:p>
    <w:p w:rsidR="00977B1F" w:rsidRPr="004F6991"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977B1F" w:rsidRPr="00775EF2" w:rsidRDefault="00977B1F" w:rsidP="00775EF2">
      <w:pPr>
        <w:pStyle w:val="Akapitzlist"/>
        <w:rPr>
          <w:rFonts w:ascii="Times New Roman" w:hAnsi="Times New Roman" w:cs="Times New Roman"/>
          <w:b/>
          <w:bCs/>
          <w:sz w:val="24"/>
          <w:szCs w:val="24"/>
        </w:rPr>
      </w:pPr>
    </w:p>
    <w:p w:rsidR="00977B1F" w:rsidRDefault="00977B1F" w:rsidP="007E61A8">
      <w:pPr>
        <w:pStyle w:val="Akapitzlist"/>
        <w:tabs>
          <w:tab w:val="left" w:pos="360"/>
        </w:tabs>
        <w:spacing w:after="0" w:line="355" w:lineRule="auto"/>
        <w:ind w:left="360"/>
        <w:jc w:val="both"/>
        <w:rPr>
          <w:rFonts w:ascii="Times New Roman" w:hAnsi="Times New Roman" w:cs="Times New Roman"/>
          <w:i/>
          <w:iCs/>
          <w:sz w:val="24"/>
          <w:szCs w:val="24"/>
        </w:rPr>
      </w:pPr>
      <w:r>
        <w:rPr>
          <w:rFonts w:ascii="Times New Roman" w:hAnsi="Times New Roman" w:cs="Times New Roman"/>
          <w:b/>
          <w:bCs/>
          <w:sz w:val="24"/>
          <w:szCs w:val="24"/>
        </w:rPr>
        <w:t xml:space="preserve">13.1. </w:t>
      </w:r>
      <w:r w:rsidRPr="007E61A8">
        <w:rPr>
          <w:rFonts w:ascii="Times New Roman" w:hAnsi="Times New Roman" w:cs="Times New Roman"/>
          <w:sz w:val="24"/>
          <w:szCs w:val="24"/>
        </w:rPr>
        <w:t xml:space="preserve">Oświadczenie, że zaoferowany przedmiot zamówienia odpowiada co do jakości wymogom wyrobów medycznych dopuszczonych do obrotu i używania na terytorium Rzeczypospolitej Polskiej zgodnie z Ustawą o wyrobach medycznych z dnia  20 maja 2010r. o wyrobach medycznych </w:t>
      </w:r>
      <w:r w:rsidRPr="007E61A8">
        <w:rPr>
          <w:rFonts w:ascii="Times New Roman" w:hAnsi="Times New Roman" w:cs="Times New Roman"/>
          <w:i/>
          <w:iCs/>
          <w:sz w:val="24"/>
          <w:szCs w:val="24"/>
        </w:rPr>
        <w:t>(Dz. U. z 2010r. Nr 107, poz. 679 z późn. zm.).</w:t>
      </w:r>
    </w:p>
    <w:p w:rsidR="00977B1F" w:rsidRDefault="00977B1F" w:rsidP="00775EF2">
      <w:pPr>
        <w:pStyle w:val="Akapitzlist"/>
        <w:spacing w:line="360" w:lineRule="auto"/>
        <w:ind w:left="360"/>
        <w:jc w:val="both"/>
        <w:rPr>
          <w:rFonts w:ascii="Times New Roman" w:hAnsi="Times New Roman" w:cs="Times New Roman"/>
          <w:sz w:val="24"/>
          <w:szCs w:val="24"/>
        </w:rPr>
      </w:pPr>
      <w:r w:rsidRPr="00775EF2">
        <w:rPr>
          <w:rFonts w:ascii="Times New Roman" w:hAnsi="Times New Roman" w:cs="Times New Roman"/>
          <w:b/>
          <w:bCs/>
          <w:sz w:val="24"/>
          <w:szCs w:val="24"/>
        </w:rPr>
        <w:t>13.2.</w:t>
      </w:r>
      <w:r>
        <w:rPr>
          <w:rFonts w:ascii="Times New Roman" w:hAnsi="Times New Roman" w:cs="Times New Roman"/>
          <w:i/>
          <w:iCs/>
          <w:sz w:val="24"/>
          <w:szCs w:val="24"/>
        </w:rPr>
        <w:t xml:space="preserve"> </w:t>
      </w:r>
      <w:r w:rsidRPr="00E232B4">
        <w:rPr>
          <w:rFonts w:ascii="Times New Roman" w:hAnsi="Times New Roman" w:cs="Times New Roman"/>
          <w:sz w:val="24"/>
          <w:szCs w:val="24"/>
        </w:rPr>
        <w:t>Wykonawca wraz z ofertą przedłoży ka</w:t>
      </w:r>
      <w:r>
        <w:rPr>
          <w:rFonts w:ascii="Times New Roman" w:hAnsi="Times New Roman" w:cs="Times New Roman"/>
          <w:sz w:val="24"/>
          <w:szCs w:val="24"/>
        </w:rPr>
        <w:t>talog  firmowy zawierający opis</w:t>
      </w:r>
      <w:r w:rsidRPr="00E232B4">
        <w:rPr>
          <w:rFonts w:ascii="Times New Roman" w:hAnsi="Times New Roman" w:cs="Times New Roman"/>
          <w:sz w:val="24"/>
          <w:szCs w:val="24"/>
        </w:rPr>
        <w:t xml:space="preserve"> i oznaczenie produktu wraz z numerem katalogowym. Wykonawca zobowiązany jest do wskazania </w:t>
      </w:r>
      <w:r>
        <w:rPr>
          <w:rFonts w:ascii="Times New Roman" w:hAnsi="Times New Roman" w:cs="Times New Roman"/>
          <w:sz w:val="24"/>
          <w:szCs w:val="24"/>
        </w:rPr>
        <w:br/>
      </w:r>
      <w:r w:rsidRPr="00E232B4">
        <w:rPr>
          <w:rFonts w:ascii="Times New Roman" w:hAnsi="Times New Roman" w:cs="Times New Roman"/>
          <w:sz w:val="24"/>
          <w:szCs w:val="24"/>
        </w:rPr>
        <w:t>w załączonym katalogu miejsca, w którym znajduje się opis oferowanego przedmiotu.</w:t>
      </w:r>
    </w:p>
    <w:p w:rsidR="00977B1F" w:rsidRPr="00616DA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977B1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977B1F" w:rsidRDefault="00977B1F"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977B1F" w:rsidRDefault="00977B1F" w:rsidP="00A370AA">
      <w:pPr>
        <w:spacing w:line="3"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977B1F" w:rsidRDefault="00977B1F" w:rsidP="00A370AA">
      <w:pPr>
        <w:spacing w:line="139"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977B1F" w:rsidRDefault="00977B1F" w:rsidP="00A370AA">
      <w:pPr>
        <w:spacing w:line="136" w:lineRule="exact"/>
        <w:rPr>
          <w:rFonts w:ascii="Times New Roman" w:hAnsi="Times New Roman" w:cs="Times New Roman"/>
          <w:sz w:val="24"/>
          <w:szCs w:val="24"/>
        </w:rPr>
      </w:pPr>
    </w:p>
    <w:p w:rsidR="00977B1F" w:rsidRPr="009C487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977B1F" w:rsidRDefault="00977B1F" w:rsidP="00A370AA">
      <w:pPr>
        <w:spacing w:line="149" w:lineRule="exact"/>
        <w:rPr>
          <w:rFonts w:ascii="Times New Roman" w:hAnsi="Times New Roman" w:cs="Times New Roman"/>
          <w:sz w:val="24"/>
          <w:szCs w:val="24"/>
        </w:rPr>
      </w:pPr>
    </w:p>
    <w:p w:rsidR="00977B1F" w:rsidRDefault="00977B1F"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977B1F" w:rsidRDefault="00977B1F" w:rsidP="00A370AA">
      <w:pPr>
        <w:spacing w:line="23" w:lineRule="exact"/>
        <w:rPr>
          <w:rFonts w:ascii="Times New Roman" w:hAnsi="Times New Roman" w:cs="Times New Roman"/>
          <w:sz w:val="24"/>
          <w:szCs w:val="24"/>
        </w:rPr>
      </w:pPr>
    </w:p>
    <w:p w:rsidR="00977B1F" w:rsidRDefault="00977B1F"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977B1F" w:rsidRDefault="00977B1F" w:rsidP="00A370AA">
      <w:pPr>
        <w:spacing w:line="6" w:lineRule="exact"/>
        <w:rPr>
          <w:rFonts w:ascii="Times New Roman" w:hAnsi="Times New Roman" w:cs="Times New Roman"/>
          <w:sz w:val="24"/>
          <w:szCs w:val="24"/>
        </w:rPr>
      </w:pPr>
    </w:p>
    <w:p w:rsidR="00977B1F" w:rsidRPr="009C487F" w:rsidRDefault="00977B1F"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977B1F" w:rsidRDefault="00977B1F" w:rsidP="00A370AA">
      <w:pPr>
        <w:spacing w:line="149" w:lineRule="exact"/>
        <w:rPr>
          <w:rFonts w:ascii="Times New Roman" w:hAnsi="Times New Roman" w:cs="Times New Roman"/>
        </w:rPr>
      </w:pPr>
    </w:p>
    <w:p w:rsidR="00977B1F" w:rsidRDefault="00977B1F"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może zwrócić się do Zamawiającego o wyjaśnienie treści SIWZ. Jeżeli wniosek o wyjaśnienie treści SIWZ dotrze do Zamawiającego nie później niż do końca dnia, w którym upływa połowa terminu składania </w:t>
      </w:r>
      <w:r w:rsidRPr="00CA0222">
        <w:rPr>
          <w:rFonts w:ascii="Times New Roman" w:hAnsi="Times New Roman" w:cs="Times New Roman"/>
          <w:sz w:val="24"/>
          <w:szCs w:val="24"/>
        </w:rPr>
        <w:t xml:space="preserve">ofert </w:t>
      </w:r>
      <w:r w:rsidRPr="00CA0222">
        <w:rPr>
          <w:rFonts w:ascii="Times New Roman" w:hAnsi="Times New Roman" w:cs="Times New Roman"/>
          <w:b/>
          <w:bCs/>
          <w:sz w:val="24"/>
          <w:szCs w:val="24"/>
        </w:rPr>
        <w:t>tj.</w:t>
      </w:r>
      <w:r w:rsidR="00852A1A" w:rsidRPr="00CA0222">
        <w:rPr>
          <w:rFonts w:ascii="Times New Roman" w:hAnsi="Times New Roman" w:cs="Times New Roman"/>
          <w:b/>
          <w:bCs/>
          <w:sz w:val="24"/>
          <w:szCs w:val="24"/>
        </w:rPr>
        <w:t xml:space="preserve"> 05</w:t>
      </w:r>
      <w:r w:rsidRPr="00CA0222">
        <w:rPr>
          <w:rFonts w:ascii="Times New Roman" w:hAnsi="Times New Roman" w:cs="Times New Roman"/>
          <w:b/>
          <w:bCs/>
          <w:sz w:val="24"/>
          <w:szCs w:val="24"/>
        </w:rPr>
        <w:t>.0</w:t>
      </w:r>
      <w:r w:rsidR="00852A1A" w:rsidRPr="00CA0222">
        <w:rPr>
          <w:rFonts w:ascii="Times New Roman" w:hAnsi="Times New Roman" w:cs="Times New Roman"/>
          <w:b/>
          <w:bCs/>
          <w:sz w:val="24"/>
          <w:szCs w:val="24"/>
        </w:rPr>
        <w:t>3</w:t>
      </w:r>
      <w:r w:rsidRPr="00CA0222">
        <w:rPr>
          <w:rFonts w:ascii="Times New Roman" w:hAnsi="Times New Roman" w:cs="Times New Roman"/>
          <w:b/>
          <w:bCs/>
          <w:sz w:val="24"/>
          <w:szCs w:val="24"/>
        </w:rPr>
        <w:t>.201</w:t>
      </w:r>
      <w:r w:rsidR="005C7785" w:rsidRPr="00CA0222">
        <w:rPr>
          <w:rFonts w:ascii="Times New Roman" w:hAnsi="Times New Roman" w:cs="Times New Roman"/>
          <w:b/>
          <w:bCs/>
          <w:sz w:val="24"/>
          <w:szCs w:val="24"/>
        </w:rPr>
        <w:t>8</w:t>
      </w:r>
      <w:r w:rsidRPr="00CA0222">
        <w:rPr>
          <w:rFonts w:ascii="Times New Roman" w:hAnsi="Times New Roman" w:cs="Times New Roman"/>
          <w:b/>
          <w:bCs/>
          <w:sz w:val="24"/>
          <w:szCs w:val="24"/>
        </w:rPr>
        <w:t xml:space="preserve"> roku</w:t>
      </w:r>
      <w:r w:rsidRPr="00CA0222">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977B1F" w:rsidRDefault="00977B1F" w:rsidP="00A370AA">
      <w:pPr>
        <w:spacing w:line="6" w:lineRule="exact"/>
        <w:rPr>
          <w:rFonts w:ascii="Times New Roman" w:hAnsi="Times New Roman" w:cs="Times New Roman"/>
          <w:sz w:val="24"/>
          <w:szCs w:val="24"/>
        </w:rPr>
      </w:pPr>
    </w:p>
    <w:p w:rsidR="00977B1F" w:rsidRDefault="00977B1F"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977B1F" w:rsidRDefault="00977B1F" w:rsidP="00A370AA">
      <w:pPr>
        <w:spacing w:line="145" w:lineRule="exact"/>
        <w:rPr>
          <w:rFonts w:ascii="Times New Roman" w:hAnsi="Times New Roman" w:cs="Times New Roman"/>
        </w:rPr>
      </w:pPr>
    </w:p>
    <w:p w:rsidR="00977B1F" w:rsidRDefault="00977B1F"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EB14BB">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977B1F" w:rsidRDefault="00977B1F" w:rsidP="0032663B">
      <w:pPr>
        <w:spacing w:line="200" w:lineRule="exact"/>
        <w:rPr>
          <w:rFonts w:ascii="Times New Roman" w:hAnsi="Times New Roman" w:cs="Times New Roman"/>
        </w:rPr>
      </w:pPr>
      <w:bookmarkStart w:id="4" w:name="page37"/>
      <w:bookmarkEnd w:id="4"/>
    </w:p>
    <w:p w:rsidR="00977B1F" w:rsidRPr="00616DA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977B1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977B1F" w:rsidRPr="00FB2A8E" w:rsidRDefault="00977B1F"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977B1F" w:rsidRDefault="00977B1F" w:rsidP="00DF5BA1">
      <w:pPr>
        <w:spacing w:line="1" w:lineRule="exact"/>
        <w:rPr>
          <w:rFonts w:ascii="Times New Roman" w:hAnsi="Times New Roman" w:cs="Times New Roman"/>
        </w:rPr>
      </w:pPr>
    </w:p>
    <w:p w:rsidR="00977B1F" w:rsidRPr="00616DA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977B1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977B1F" w:rsidRPr="002345D8" w:rsidRDefault="00977B1F"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977B1F" w:rsidRPr="002345D8" w:rsidRDefault="00977B1F" w:rsidP="00FB2A8E">
      <w:pPr>
        <w:spacing w:line="146" w:lineRule="exact"/>
        <w:rPr>
          <w:rFonts w:ascii="Times New Roman" w:hAnsi="Times New Roman" w:cs="Times New Roman"/>
          <w:b/>
          <w:bCs/>
          <w:sz w:val="24"/>
          <w:szCs w:val="24"/>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977B1F" w:rsidRPr="002345D8"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977B1F" w:rsidRPr="00D12CC2"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977B1F" w:rsidRDefault="00977B1F"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977B1F" w:rsidRPr="00616DA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w:t>
      </w:r>
    </w:p>
    <w:p w:rsidR="00977B1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977B1F" w:rsidRDefault="00977B1F"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977B1F" w:rsidRPr="00650A71" w:rsidRDefault="00977B1F"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650A71">
        <w:rPr>
          <w:rFonts w:ascii="Times New Roman" w:hAnsi="Times New Roman" w:cs="Times New Roman"/>
          <w:sz w:val="24"/>
          <w:szCs w:val="24"/>
        </w:rPr>
        <w:t xml:space="preserve">Na treść oferty składa się formularz oferty z wykorzystaniem wzoru </w:t>
      </w:r>
      <w:r w:rsidRPr="00650A71">
        <w:rPr>
          <w:rFonts w:ascii="Times New Roman" w:hAnsi="Times New Roman" w:cs="Times New Roman"/>
          <w:b/>
          <w:bCs/>
          <w:sz w:val="24"/>
          <w:szCs w:val="24"/>
        </w:rPr>
        <w:t xml:space="preserve">załącznika nr 2 </w:t>
      </w:r>
      <w:r w:rsidRPr="00650A71">
        <w:rPr>
          <w:rFonts w:ascii="Times New Roman" w:hAnsi="Times New Roman" w:cs="Times New Roman"/>
          <w:sz w:val="24"/>
          <w:szCs w:val="24"/>
        </w:rPr>
        <w:t>oraz formularze cenowe</w:t>
      </w:r>
      <w:r w:rsidRPr="00650A71">
        <w:rPr>
          <w:rFonts w:ascii="Times New Roman" w:hAnsi="Times New Roman" w:cs="Times New Roman"/>
          <w:b/>
          <w:bCs/>
          <w:sz w:val="24"/>
          <w:szCs w:val="24"/>
        </w:rPr>
        <w:t xml:space="preserve"> </w:t>
      </w:r>
      <w:r w:rsidRPr="00650A71">
        <w:rPr>
          <w:rFonts w:ascii="Times New Roman" w:hAnsi="Times New Roman" w:cs="Times New Roman"/>
          <w:sz w:val="24"/>
          <w:szCs w:val="24"/>
        </w:rPr>
        <w:t xml:space="preserve">z wykorzystaniem wzoru </w:t>
      </w:r>
      <w:r w:rsidRPr="00650A71">
        <w:rPr>
          <w:rFonts w:ascii="Times New Roman" w:hAnsi="Times New Roman" w:cs="Times New Roman"/>
          <w:b/>
          <w:bCs/>
          <w:sz w:val="24"/>
          <w:szCs w:val="24"/>
        </w:rPr>
        <w:t>załącznika nr 1</w:t>
      </w:r>
      <w:r w:rsidRPr="00650A71">
        <w:rPr>
          <w:rFonts w:ascii="Times New Roman" w:hAnsi="Times New Roman" w:cs="Times New Roman"/>
          <w:sz w:val="24"/>
          <w:szCs w:val="24"/>
        </w:rPr>
        <w:t xml:space="preserve"> (</w:t>
      </w:r>
      <w:r w:rsidRPr="00404DFB">
        <w:rPr>
          <w:rFonts w:ascii="Times New Roman" w:hAnsi="Times New Roman" w:cs="Times New Roman"/>
          <w:b/>
          <w:bCs/>
          <w:i/>
          <w:iCs/>
          <w:sz w:val="24"/>
          <w:szCs w:val="24"/>
        </w:rPr>
        <w:t>odpowiednio 1.1.-1.5</w:t>
      </w:r>
      <w:r w:rsidR="005C7785">
        <w:rPr>
          <w:rFonts w:ascii="Times New Roman" w:hAnsi="Times New Roman" w:cs="Times New Roman"/>
          <w:b/>
          <w:bCs/>
          <w:i/>
          <w:iCs/>
          <w:sz w:val="24"/>
          <w:szCs w:val="24"/>
        </w:rPr>
        <w:t>2</w:t>
      </w:r>
      <w:r w:rsidRPr="00404DFB">
        <w:rPr>
          <w:rFonts w:ascii="Times New Roman" w:hAnsi="Times New Roman" w:cs="Times New Roman"/>
          <w:sz w:val="24"/>
          <w:szCs w:val="24"/>
        </w:rPr>
        <w:t>)</w:t>
      </w:r>
      <w:r w:rsidRPr="00404DFB">
        <w:rPr>
          <w:rFonts w:ascii="Times New Roman" w:hAnsi="Times New Roman" w:cs="Times New Roman"/>
          <w:b/>
          <w:bCs/>
          <w:sz w:val="24"/>
          <w:szCs w:val="24"/>
        </w:rPr>
        <w:t>.</w:t>
      </w:r>
    </w:p>
    <w:p w:rsidR="00977B1F" w:rsidRDefault="00977B1F" w:rsidP="00D24199">
      <w:pPr>
        <w:spacing w:line="146" w:lineRule="exact"/>
        <w:rPr>
          <w:rFonts w:ascii="Times New Roman" w:hAnsi="Times New Roman" w:cs="Times New Roman"/>
          <w:b/>
          <w:bCs/>
          <w:sz w:val="24"/>
          <w:szCs w:val="24"/>
        </w:rPr>
      </w:pPr>
    </w:p>
    <w:p w:rsidR="00977B1F" w:rsidRPr="00F92956" w:rsidRDefault="00977B1F"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rsidR="00977B1F" w:rsidRDefault="00977B1F"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977B1F" w:rsidRDefault="00977B1F" w:rsidP="00D24199">
      <w:pPr>
        <w:spacing w:line="1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977B1F" w:rsidRDefault="00977B1F" w:rsidP="00D24199">
      <w:pPr>
        <w:spacing w:line="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977B1F" w:rsidRDefault="00977B1F" w:rsidP="00D24199">
      <w:pPr>
        <w:spacing w:line="149"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77B1F" w:rsidRDefault="00977B1F" w:rsidP="00D24199">
      <w:pPr>
        <w:spacing w:line="15" w:lineRule="exact"/>
        <w:rPr>
          <w:rFonts w:ascii="Times New Roman" w:hAnsi="Times New Roman" w:cs="Times New Roman"/>
          <w:b/>
          <w:bCs/>
          <w:sz w:val="24"/>
          <w:szCs w:val="24"/>
        </w:rPr>
      </w:pPr>
    </w:p>
    <w:p w:rsidR="00977B1F" w:rsidRDefault="00977B1F" w:rsidP="00754647">
      <w:pPr>
        <w:numPr>
          <w:ilvl w:val="0"/>
          <w:numId w:val="21"/>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977B1F" w:rsidRDefault="00977B1F" w:rsidP="00D24199">
      <w:pPr>
        <w:spacing w:line="12" w:lineRule="exact"/>
        <w:rPr>
          <w:rFonts w:ascii="Times New Roman" w:hAnsi="Times New Roman" w:cs="Times New Roman"/>
          <w:b/>
          <w:bCs/>
          <w:sz w:val="24"/>
          <w:szCs w:val="24"/>
        </w:rPr>
      </w:pPr>
    </w:p>
    <w:p w:rsidR="00977B1F" w:rsidRPr="00607360" w:rsidRDefault="00977B1F" w:rsidP="00F92956">
      <w:pPr>
        <w:tabs>
          <w:tab w:val="left" w:pos="2358"/>
        </w:tabs>
        <w:spacing w:after="0" w:line="240" w:lineRule="atLeast"/>
        <w:jc w:val="center"/>
        <w:rPr>
          <w:rFonts w:ascii="Times New Roman" w:hAnsi="Times New Roman" w:cs="Times New Roman"/>
          <w:i/>
          <w:iCs/>
          <w:sz w:val="24"/>
          <w:szCs w:val="24"/>
        </w:rPr>
      </w:pPr>
      <w:r w:rsidRPr="00607360">
        <w:rPr>
          <w:rFonts w:ascii="Times New Roman" w:hAnsi="Times New Roman" w:cs="Times New Roman"/>
          <w:b/>
          <w:bCs/>
          <w:i/>
          <w:iCs/>
          <w:sz w:val="24"/>
          <w:szCs w:val="24"/>
        </w:rPr>
        <w:t xml:space="preserve">„Oferta na dostawę sprzętu i  materiałów medycznych </w:t>
      </w:r>
      <w:r>
        <w:rPr>
          <w:rFonts w:ascii="Times New Roman" w:hAnsi="Times New Roman" w:cs="Times New Roman"/>
          <w:b/>
          <w:bCs/>
          <w:i/>
          <w:iCs/>
          <w:sz w:val="24"/>
          <w:szCs w:val="24"/>
        </w:rPr>
        <w:t xml:space="preserve">jednorazowego użytku oraz odczynników </w:t>
      </w:r>
      <w:r w:rsidRPr="00607360">
        <w:rPr>
          <w:rFonts w:ascii="Times New Roman" w:hAnsi="Times New Roman" w:cs="Times New Roman"/>
          <w:b/>
          <w:bCs/>
          <w:i/>
          <w:iCs/>
          <w:sz w:val="24"/>
          <w:szCs w:val="24"/>
        </w:rPr>
        <w:t>do laboratorium, Zadanie nr …..”</w:t>
      </w:r>
    </w:p>
    <w:p w:rsidR="00977B1F" w:rsidRDefault="00977B1F" w:rsidP="00F92956">
      <w:pPr>
        <w:spacing w:line="151" w:lineRule="exact"/>
        <w:jc w:val="center"/>
        <w:rPr>
          <w:rFonts w:ascii="Times New Roman" w:hAnsi="Times New Roman" w:cs="Times New Roman"/>
        </w:rPr>
      </w:pPr>
    </w:p>
    <w:p w:rsidR="00977B1F" w:rsidRDefault="00977B1F" w:rsidP="00F92956">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sidR="003E1A29">
        <w:rPr>
          <w:rFonts w:ascii="Times New Roman" w:hAnsi="Times New Roman" w:cs="Times New Roman"/>
          <w:b/>
          <w:bCs/>
          <w:i/>
          <w:iCs/>
          <w:sz w:val="24"/>
          <w:szCs w:val="24"/>
        </w:rPr>
        <w:t>7</w:t>
      </w:r>
      <w:r w:rsidRPr="00334413">
        <w:rPr>
          <w:rFonts w:ascii="Times New Roman" w:hAnsi="Times New Roman" w:cs="Times New Roman"/>
          <w:b/>
          <w:bCs/>
          <w:i/>
          <w:iCs/>
          <w:sz w:val="24"/>
          <w:szCs w:val="24"/>
        </w:rPr>
        <w:t>/MED/201</w:t>
      </w:r>
      <w:r w:rsidR="005C7785">
        <w:rPr>
          <w:rFonts w:ascii="Times New Roman" w:hAnsi="Times New Roman" w:cs="Times New Roman"/>
          <w:b/>
          <w:bCs/>
          <w:i/>
          <w:iCs/>
          <w:sz w:val="24"/>
          <w:szCs w:val="24"/>
        </w:rPr>
        <w:t>8</w:t>
      </w:r>
    </w:p>
    <w:p w:rsidR="00977B1F" w:rsidRDefault="00977B1F" w:rsidP="00F92956">
      <w:pPr>
        <w:spacing w:line="137" w:lineRule="exact"/>
        <w:jc w:val="center"/>
        <w:rPr>
          <w:rFonts w:ascii="Times New Roman" w:hAnsi="Times New Roman" w:cs="Times New Roman"/>
        </w:rPr>
      </w:pPr>
    </w:p>
    <w:p w:rsidR="00977B1F" w:rsidRPr="00334413" w:rsidRDefault="00977B1F" w:rsidP="00F92956">
      <w:pPr>
        <w:spacing w:line="240" w:lineRule="atLeast"/>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otwierać przed dniem </w:t>
      </w:r>
      <w:r w:rsidRPr="00CA0222">
        <w:rPr>
          <w:rFonts w:ascii="Times New Roman" w:hAnsi="Times New Roman" w:cs="Times New Roman"/>
          <w:b/>
          <w:bCs/>
          <w:i/>
          <w:iCs/>
          <w:sz w:val="24"/>
          <w:szCs w:val="24"/>
        </w:rPr>
        <w:t>1</w:t>
      </w:r>
      <w:r w:rsidR="00CA0222" w:rsidRPr="00CA0222">
        <w:rPr>
          <w:rFonts w:ascii="Times New Roman" w:hAnsi="Times New Roman" w:cs="Times New Roman"/>
          <w:b/>
          <w:bCs/>
          <w:i/>
          <w:iCs/>
          <w:sz w:val="24"/>
          <w:szCs w:val="24"/>
        </w:rPr>
        <w:t>2</w:t>
      </w:r>
      <w:r w:rsidRPr="00CA0222">
        <w:rPr>
          <w:rFonts w:ascii="Times New Roman" w:hAnsi="Times New Roman" w:cs="Times New Roman"/>
          <w:b/>
          <w:bCs/>
          <w:i/>
          <w:iCs/>
          <w:sz w:val="24"/>
          <w:szCs w:val="24"/>
        </w:rPr>
        <w:t>/0</w:t>
      </w:r>
      <w:r w:rsidR="00CA0222" w:rsidRPr="00CA0222">
        <w:rPr>
          <w:rFonts w:ascii="Times New Roman" w:hAnsi="Times New Roman" w:cs="Times New Roman"/>
          <w:b/>
          <w:bCs/>
          <w:i/>
          <w:iCs/>
          <w:sz w:val="24"/>
          <w:szCs w:val="24"/>
        </w:rPr>
        <w:t>3</w:t>
      </w:r>
      <w:r w:rsidRPr="00CA0222">
        <w:rPr>
          <w:rFonts w:ascii="Times New Roman" w:hAnsi="Times New Roman" w:cs="Times New Roman"/>
          <w:b/>
          <w:bCs/>
          <w:i/>
          <w:iCs/>
          <w:sz w:val="24"/>
          <w:szCs w:val="24"/>
        </w:rPr>
        <w:t>/201</w:t>
      </w:r>
      <w:r w:rsidR="005C7785" w:rsidRPr="00CA0222">
        <w:rPr>
          <w:rFonts w:ascii="Times New Roman" w:hAnsi="Times New Roman" w:cs="Times New Roman"/>
          <w:b/>
          <w:bCs/>
          <w:i/>
          <w:iCs/>
          <w:sz w:val="24"/>
          <w:szCs w:val="24"/>
        </w:rPr>
        <w:t>8</w:t>
      </w:r>
      <w:r w:rsidRPr="00404DFB">
        <w:rPr>
          <w:rFonts w:ascii="Times New Roman" w:hAnsi="Times New Roman" w:cs="Times New Roman"/>
          <w:b/>
          <w:bCs/>
          <w:i/>
          <w:iCs/>
          <w:sz w:val="24"/>
          <w:szCs w:val="24"/>
        </w:rPr>
        <w:t xml:space="preserve"> roku, do godz. 10:00”.</w:t>
      </w:r>
    </w:p>
    <w:p w:rsidR="00977B1F" w:rsidRDefault="00977B1F" w:rsidP="00D24199">
      <w:pPr>
        <w:spacing w:line="134" w:lineRule="exact"/>
        <w:rPr>
          <w:rFonts w:ascii="Times New Roman" w:hAnsi="Times New Roman" w:cs="Times New Roman"/>
        </w:rPr>
      </w:pPr>
    </w:p>
    <w:p w:rsidR="00977B1F" w:rsidRPr="00D24199" w:rsidRDefault="00977B1F"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977B1F" w:rsidRDefault="00977B1F" w:rsidP="00D24199">
      <w:pPr>
        <w:spacing w:line="149" w:lineRule="exact"/>
        <w:rPr>
          <w:rFonts w:ascii="Times New Roman" w:hAnsi="Times New Roman" w:cs="Times New Roman"/>
        </w:rPr>
      </w:pPr>
    </w:p>
    <w:p w:rsidR="00977B1F" w:rsidRPr="00E25F1D" w:rsidRDefault="00977B1F"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977B1F" w:rsidRDefault="00977B1F" w:rsidP="00D24199">
      <w:pPr>
        <w:spacing w:line="18" w:lineRule="exact"/>
        <w:rPr>
          <w:rFonts w:ascii="Times New Roman" w:hAnsi="Times New Roman" w:cs="Times New Roman"/>
        </w:rPr>
      </w:pPr>
    </w:p>
    <w:p w:rsidR="00977B1F" w:rsidRDefault="00977B1F"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977B1F" w:rsidRDefault="00977B1F" w:rsidP="00D24199">
      <w:pPr>
        <w:spacing w:line="8" w:lineRule="exact"/>
        <w:rPr>
          <w:rFonts w:ascii="Times New Roman" w:hAnsi="Times New Roman" w:cs="Times New Roman"/>
        </w:rPr>
      </w:pPr>
    </w:p>
    <w:p w:rsidR="00977B1F" w:rsidRDefault="00977B1F"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rsidR="00977B1F" w:rsidRDefault="00977B1F" w:rsidP="00D24199">
      <w:pPr>
        <w:spacing w:line="3" w:lineRule="exact"/>
        <w:rPr>
          <w:rFonts w:ascii="Times New Roman" w:hAnsi="Times New Roman" w:cs="Times New Roman"/>
        </w:rPr>
      </w:pPr>
    </w:p>
    <w:p w:rsidR="00977B1F" w:rsidRDefault="00977B1F"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977B1F" w:rsidRDefault="00977B1F" w:rsidP="00D24199">
      <w:pPr>
        <w:spacing w:line="3" w:lineRule="exact"/>
        <w:rPr>
          <w:rFonts w:ascii="Times New Roman" w:hAnsi="Times New Roman" w:cs="Times New Roman"/>
        </w:rPr>
      </w:pPr>
    </w:p>
    <w:p w:rsidR="00977B1F" w:rsidRPr="00B27FB4" w:rsidRDefault="00977B1F"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kolejności po potwierdzeniu </w:t>
      </w:r>
      <w:r>
        <w:rPr>
          <w:rFonts w:ascii="Times New Roman" w:hAnsi="Times New Roman" w:cs="Times New Roman"/>
          <w:sz w:val="24"/>
          <w:szCs w:val="24"/>
        </w:rPr>
        <w:lastRenderedPageBreak/>
        <w:t>poprawności postępowania wykonawcy oraz zgodności ze złożonymi ofertami. Koperty ofert wycofywanych nie będą otwierane.</w:t>
      </w:r>
    </w:p>
    <w:p w:rsidR="00977B1F" w:rsidRDefault="00977B1F" w:rsidP="00D24199">
      <w:pPr>
        <w:spacing w:line="19" w:lineRule="exact"/>
        <w:rPr>
          <w:rFonts w:ascii="Times New Roman" w:hAnsi="Times New Roman" w:cs="Times New Roman"/>
        </w:rPr>
      </w:pPr>
    </w:p>
    <w:p w:rsidR="00977B1F" w:rsidRPr="00616DA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977B1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977B1F" w:rsidRPr="00CA0222" w:rsidRDefault="00977B1F"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składania ofert upływa </w:t>
      </w:r>
      <w:r w:rsidR="003E1A29" w:rsidRPr="00CA0222">
        <w:rPr>
          <w:rFonts w:ascii="Times New Roman" w:hAnsi="Times New Roman" w:cs="Times New Roman"/>
          <w:b/>
          <w:bCs/>
          <w:sz w:val="24"/>
          <w:szCs w:val="24"/>
        </w:rPr>
        <w:t>12/03</w:t>
      </w:r>
      <w:r w:rsidRPr="00CA0222">
        <w:rPr>
          <w:rFonts w:ascii="Times New Roman" w:hAnsi="Times New Roman" w:cs="Times New Roman"/>
          <w:b/>
          <w:bCs/>
          <w:sz w:val="24"/>
          <w:szCs w:val="24"/>
        </w:rPr>
        <w:t>/201</w:t>
      </w:r>
      <w:r w:rsidR="005C7785" w:rsidRPr="00CA0222">
        <w:rPr>
          <w:rFonts w:ascii="Times New Roman" w:hAnsi="Times New Roman" w:cs="Times New Roman"/>
          <w:b/>
          <w:bCs/>
          <w:sz w:val="24"/>
          <w:szCs w:val="24"/>
        </w:rPr>
        <w:t>8</w:t>
      </w:r>
      <w:r w:rsidRPr="00CA0222">
        <w:rPr>
          <w:rFonts w:ascii="Times New Roman" w:hAnsi="Times New Roman" w:cs="Times New Roman"/>
          <w:sz w:val="24"/>
          <w:szCs w:val="24"/>
        </w:rPr>
        <w:t xml:space="preserve"> roku o godz. </w:t>
      </w:r>
      <w:r w:rsidRPr="00CA0222">
        <w:rPr>
          <w:rFonts w:ascii="Times New Roman" w:hAnsi="Times New Roman" w:cs="Times New Roman"/>
          <w:b/>
          <w:bCs/>
          <w:sz w:val="24"/>
          <w:szCs w:val="24"/>
        </w:rPr>
        <w:t>09:30.</w:t>
      </w:r>
    </w:p>
    <w:p w:rsidR="00977B1F" w:rsidRDefault="00977B1F" w:rsidP="004A1843">
      <w:pPr>
        <w:spacing w:line="149" w:lineRule="exact"/>
        <w:rPr>
          <w:rFonts w:ascii="Times New Roman" w:hAnsi="Times New Roman" w:cs="Times New Roman"/>
          <w:b/>
          <w:bCs/>
          <w:sz w:val="24"/>
          <w:szCs w:val="24"/>
        </w:rPr>
      </w:pPr>
    </w:p>
    <w:p w:rsidR="00977B1F" w:rsidRDefault="00977B1F"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977B1F" w:rsidRDefault="00977B1F" w:rsidP="004A1843">
      <w:pPr>
        <w:spacing w:line="17" w:lineRule="exact"/>
        <w:rPr>
          <w:rFonts w:ascii="Times New Roman" w:hAnsi="Times New Roman" w:cs="Times New Roman"/>
          <w:b/>
          <w:bCs/>
          <w:sz w:val="24"/>
          <w:szCs w:val="24"/>
        </w:rPr>
      </w:pPr>
    </w:p>
    <w:p w:rsidR="00977B1F" w:rsidRDefault="00977B1F"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977B1F" w:rsidRPr="004A1843" w:rsidRDefault="00977B1F"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977B1F" w:rsidRDefault="00977B1F" w:rsidP="004A1843">
      <w:pPr>
        <w:spacing w:line="142" w:lineRule="exact"/>
        <w:rPr>
          <w:rFonts w:ascii="Times New Roman" w:hAnsi="Times New Roman" w:cs="Times New Roman"/>
          <w:b/>
          <w:bCs/>
          <w:sz w:val="24"/>
          <w:szCs w:val="24"/>
        </w:rPr>
      </w:pPr>
    </w:p>
    <w:p w:rsidR="00977B1F" w:rsidRDefault="00977B1F"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977B1F" w:rsidRDefault="00977B1F" w:rsidP="004A1843">
      <w:pPr>
        <w:spacing w:line="18" w:lineRule="exact"/>
        <w:rPr>
          <w:rFonts w:ascii="Times New Roman" w:hAnsi="Times New Roman" w:cs="Times New Roman"/>
          <w:b/>
          <w:bCs/>
          <w:sz w:val="24"/>
          <w:szCs w:val="24"/>
        </w:rPr>
      </w:pPr>
    </w:p>
    <w:p w:rsidR="00977B1F" w:rsidRDefault="00977B1F"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977B1F" w:rsidRDefault="00977B1F" w:rsidP="004A1843">
      <w:pPr>
        <w:spacing w:line="8" w:lineRule="exact"/>
        <w:rPr>
          <w:rFonts w:ascii="Times New Roman" w:hAnsi="Times New Roman" w:cs="Times New Roman"/>
          <w:b/>
          <w:bCs/>
          <w:sz w:val="24"/>
          <w:szCs w:val="24"/>
        </w:rPr>
      </w:pPr>
    </w:p>
    <w:p w:rsidR="00977B1F" w:rsidRDefault="00977B1F"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dniu </w:t>
      </w:r>
      <w:r w:rsidR="003E1A29" w:rsidRPr="00CA0222">
        <w:rPr>
          <w:rFonts w:ascii="Times New Roman" w:hAnsi="Times New Roman" w:cs="Times New Roman"/>
          <w:b/>
          <w:bCs/>
          <w:sz w:val="24"/>
          <w:szCs w:val="24"/>
        </w:rPr>
        <w:t>12</w:t>
      </w:r>
      <w:r w:rsidRPr="00CA0222">
        <w:rPr>
          <w:rFonts w:ascii="Times New Roman" w:hAnsi="Times New Roman" w:cs="Times New Roman"/>
          <w:b/>
          <w:bCs/>
          <w:sz w:val="24"/>
          <w:szCs w:val="24"/>
        </w:rPr>
        <w:t>/0</w:t>
      </w:r>
      <w:r w:rsidR="003E1A29" w:rsidRPr="00CA0222">
        <w:rPr>
          <w:rFonts w:ascii="Times New Roman" w:hAnsi="Times New Roman" w:cs="Times New Roman"/>
          <w:b/>
          <w:bCs/>
          <w:sz w:val="24"/>
          <w:szCs w:val="24"/>
        </w:rPr>
        <w:t>3</w:t>
      </w:r>
      <w:r w:rsidRPr="00CA0222">
        <w:rPr>
          <w:rFonts w:ascii="Times New Roman" w:hAnsi="Times New Roman" w:cs="Times New Roman"/>
          <w:b/>
          <w:bCs/>
          <w:sz w:val="24"/>
          <w:szCs w:val="24"/>
        </w:rPr>
        <w:t>/201</w:t>
      </w:r>
      <w:r w:rsidR="005C7785" w:rsidRPr="00CA0222">
        <w:rPr>
          <w:rFonts w:ascii="Times New Roman" w:hAnsi="Times New Roman" w:cs="Times New Roman"/>
          <w:b/>
          <w:bCs/>
          <w:sz w:val="24"/>
          <w:szCs w:val="24"/>
        </w:rPr>
        <w:t>8</w:t>
      </w:r>
      <w:r w:rsidRPr="00404DFB">
        <w:rPr>
          <w:rFonts w:ascii="Times New Roman" w:hAnsi="Times New Roman" w:cs="Times New Roman"/>
          <w:b/>
          <w:bCs/>
          <w:sz w:val="24"/>
          <w:szCs w:val="24"/>
        </w:rPr>
        <w:t xml:space="preserve"> roku, o godz. 10:00,</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zamawiającego, II piętro, pokój nr 203.</w:t>
      </w:r>
    </w:p>
    <w:p w:rsidR="00977B1F" w:rsidRDefault="00977B1F" w:rsidP="004A1843">
      <w:pPr>
        <w:spacing w:line="14" w:lineRule="exact"/>
        <w:rPr>
          <w:rFonts w:ascii="Times New Roman" w:hAnsi="Times New Roman" w:cs="Times New Roman"/>
          <w:b/>
          <w:bCs/>
          <w:sz w:val="24"/>
          <w:szCs w:val="24"/>
        </w:rPr>
      </w:pPr>
    </w:p>
    <w:p w:rsidR="00977B1F" w:rsidRDefault="00977B1F"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977B1F" w:rsidRDefault="00977B1F" w:rsidP="004A1843">
      <w:pPr>
        <w:spacing w:line="13" w:lineRule="exact"/>
        <w:rPr>
          <w:rFonts w:ascii="Times New Roman" w:hAnsi="Times New Roman" w:cs="Times New Roman"/>
        </w:rPr>
      </w:pPr>
    </w:p>
    <w:p w:rsidR="00977B1F" w:rsidRPr="004B1159" w:rsidRDefault="00977B1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977B1F" w:rsidRPr="004B1159" w:rsidRDefault="00977B1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977B1F" w:rsidRPr="004B1159" w:rsidRDefault="00977B1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977B1F" w:rsidRPr="008C3EF6" w:rsidRDefault="00977B1F"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zapisem Rozdziału VII ppkt 2.3.2.1.,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w:t>
      </w:r>
      <w:r w:rsidRPr="00335AA9">
        <w:rPr>
          <w:rFonts w:ascii="Times New Roman" w:hAnsi="Times New Roman" w:cs="Times New Roman"/>
          <w:sz w:val="24"/>
          <w:szCs w:val="24"/>
        </w:rPr>
        <w:lastRenderedPageBreak/>
        <w:t xml:space="preserve">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w:t>
      </w:r>
      <w:r w:rsidRPr="008C3EF6">
        <w:rPr>
          <w:rFonts w:ascii="Times New Roman" w:hAnsi="Times New Roman" w:cs="Times New Roman"/>
          <w:sz w:val="24"/>
          <w:szCs w:val="24"/>
        </w:rPr>
        <w:t xml:space="preserve">Informacji w odniesieniu do przynależności do grupy kapitałowej stanowiący – </w:t>
      </w:r>
      <w:r w:rsidRPr="008C3EF6">
        <w:rPr>
          <w:rFonts w:ascii="Times New Roman" w:hAnsi="Times New Roman" w:cs="Times New Roman"/>
          <w:b/>
          <w:bCs/>
          <w:i/>
          <w:iCs/>
          <w:sz w:val="24"/>
          <w:szCs w:val="24"/>
        </w:rPr>
        <w:t>załącznik nr 5 do SIWZ</w:t>
      </w:r>
      <w:r w:rsidRPr="008C3EF6">
        <w:rPr>
          <w:rFonts w:ascii="Times New Roman" w:hAnsi="Times New Roman" w:cs="Times New Roman"/>
          <w:i/>
          <w:iCs/>
          <w:sz w:val="24"/>
          <w:szCs w:val="24"/>
        </w:rPr>
        <w:t>.</w:t>
      </w:r>
    </w:p>
    <w:p w:rsidR="00977B1F" w:rsidRPr="00D77F97" w:rsidRDefault="00977B1F" w:rsidP="00D77F97">
      <w:pPr>
        <w:tabs>
          <w:tab w:val="left" w:pos="260"/>
        </w:tabs>
        <w:spacing w:after="0" w:line="357" w:lineRule="auto"/>
        <w:ind w:left="284" w:right="20"/>
        <w:jc w:val="both"/>
        <w:rPr>
          <w:rFonts w:ascii="Times New Roman" w:hAnsi="Times New Roman" w:cs="Times New Roman"/>
          <w:b/>
          <w:bCs/>
          <w:sz w:val="24"/>
          <w:szCs w:val="24"/>
        </w:rPr>
      </w:pPr>
    </w:p>
    <w:p w:rsidR="00977B1F" w:rsidRPr="008C3EF6" w:rsidRDefault="00977B1F"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977B1F" w:rsidRDefault="00977B1F" w:rsidP="008C3EF6">
      <w:pPr>
        <w:pStyle w:val="Akapitzlist"/>
        <w:rPr>
          <w:rFonts w:ascii="Times New Roman" w:hAnsi="Times New Roman" w:cs="Times New Roman"/>
          <w:b/>
          <w:bCs/>
          <w:sz w:val="24"/>
          <w:szCs w:val="24"/>
        </w:rPr>
      </w:pPr>
    </w:p>
    <w:p w:rsidR="00977B1F" w:rsidRPr="00616DA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977B1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977B1F" w:rsidRPr="00D64A0A"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977B1F" w:rsidRPr="00271C87"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977B1F" w:rsidRPr="00D13A5E"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977B1F" w:rsidRPr="00041A1B"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977B1F" w:rsidRPr="00041A1B"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rsidR="00977B1F" w:rsidRPr="00DB33C1"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977B1F" w:rsidRPr="008C3EF6"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 xml:space="preserve">Szczegółowy opis obliczenia ceny określa Załącznik </w:t>
      </w:r>
      <w:r w:rsidRPr="00404DFB">
        <w:rPr>
          <w:rFonts w:ascii="Times New Roman" w:hAnsi="Times New Roman" w:cs="Times New Roman"/>
          <w:sz w:val="24"/>
          <w:szCs w:val="24"/>
        </w:rPr>
        <w:t>nr 1 (1.1.-1.5</w:t>
      </w:r>
      <w:r w:rsidR="005866EB">
        <w:rPr>
          <w:rFonts w:ascii="Times New Roman" w:hAnsi="Times New Roman" w:cs="Times New Roman"/>
          <w:sz w:val="24"/>
          <w:szCs w:val="24"/>
        </w:rPr>
        <w:t>2</w:t>
      </w:r>
      <w:r w:rsidRPr="00404DFB">
        <w:rPr>
          <w:rFonts w:ascii="Times New Roman" w:hAnsi="Times New Roman" w:cs="Times New Roman"/>
          <w:sz w:val="24"/>
          <w:szCs w:val="24"/>
        </w:rPr>
        <w:t>)</w:t>
      </w:r>
      <w:r w:rsidRPr="008C3EF6">
        <w:rPr>
          <w:rFonts w:ascii="Times New Roman" w:hAnsi="Times New Roman" w:cs="Times New Roman"/>
          <w:sz w:val="24"/>
          <w:szCs w:val="24"/>
        </w:rPr>
        <w:t xml:space="preserve"> do SIWZ.</w:t>
      </w:r>
    </w:p>
    <w:p w:rsidR="00977B1F" w:rsidRDefault="00977B1F" w:rsidP="004D682D">
      <w:pPr>
        <w:spacing w:after="0" w:line="360" w:lineRule="auto"/>
        <w:ind w:left="1440"/>
        <w:rPr>
          <w:rFonts w:ascii="Times New Roman" w:hAnsi="Times New Roman" w:cs="Times New Roman"/>
          <w:sz w:val="24"/>
          <w:szCs w:val="24"/>
        </w:rPr>
      </w:pPr>
    </w:p>
    <w:p w:rsidR="00977B1F" w:rsidRPr="00616DA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977B1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OPIS KRYTERIÓW I ICH WAG ORAZ SPOSOBU OCENY OFERT</w:t>
      </w:r>
    </w:p>
    <w:p w:rsidR="00977B1F" w:rsidRPr="0088597B" w:rsidRDefault="00977B1F"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977B1F" w:rsidRPr="0088597B"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977B1F" w:rsidRPr="00B92C7C"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92C7C">
        <w:rPr>
          <w:rFonts w:ascii="Times New Roman" w:eastAsia="HG Mincho Light J" w:hAnsi="Times New Roman" w:cs="Times New Roman"/>
          <w:b/>
          <w:bCs/>
          <w:color w:val="000000"/>
          <w:sz w:val="24"/>
          <w:szCs w:val="24"/>
          <w:lang w:eastAsia="pl-PL"/>
        </w:rPr>
        <w:t>Termin dostawy</w:t>
      </w:r>
      <w:r w:rsidRPr="00B92C7C">
        <w:rPr>
          <w:rFonts w:ascii="Times New Roman" w:eastAsia="HG Mincho Light J" w:hAnsi="Times New Roman" w:cs="Times New Roman"/>
          <w:b/>
          <w:bCs/>
          <w:color w:val="000000"/>
          <w:sz w:val="24"/>
          <w:szCs w:val="24"/>
          <w:lang w:eastAsia="pl-PL"/>
        </w:rPr>
        <w:tab/>
        <w:t>– waga kryterium 40 %</w:t>
      </w:r>
    </w:p>
    <w:p w:rsidR="00977B1F" w:rsidRPr="00B17DA7" w:rsidRDefault="00977B1F"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977B1F" w:rsidRDefault="00977B1F"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977B1F" w:rsidRPr="0088597B" w:rsidRDefault="00977B1F"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Pr>
          <w:rFonts w:ascii="Times New Roman" w:hAnsi="Times New Roman" w:cs="Times New Roman"/>
          <w:sz w:val="24"/>
          <w:szCs w:val="24"/>
        </w:rPr>
        <w:t xml:space="preserve"> w danym zadaniu</w:t>
      </w:r>
      <w:r w:rsidRPr="0088597B">
        <w:rPr>
          <w:rFonts w:ascii="Times New Roman" w:hAnsi="Times New Roman" w:cs="Times New Roman"/>
          <w:sz w:val="24"/>
          <w:szCs w:val="24"/>
        </w:rPr>
        <w:br/>
        <w:t>Cn - cena danej oferty</w:t>
      </w:r>
    </w:p>
    <w:p w:rsidR="00977B1F" w:rsidRPr="0088597B" w:rsidRDefault="00977B1F"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najkrótszym terminem dostawy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977B1F" w:rsidRPr="001E5192" w:rsidRDefault="00977B1F"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Wartość punktowa Terminu dostawy = Rtd Td min/Td bieżący danej oferty</w:t>
      </w:r>
      <w:r>
        <w:rPr>
          <w:rFonts w:ascii="Times New Roman" w:hAnsi="Times New Roman" w:cs="Times New Roman"/>
          <w:sz w:val="24"/>
          <w:szCs w:val="24"/>
        </w:rPr>
        <w:br/>
      </w:r>
      <w:r w:rsidRPr="001E5192">
        <w:rPr>
          <w:rFonts w:ascii="Times New Roman" w:hAnsi="Times New Roman" w:cs="Times New Roman"/>
          <w:sz w:val="24"/>
          <w:szCs w:val="24"/>
        </w:rPr>
        <w:t>Td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r w:rsidRPr="001E5192">
        <w:rPr>
          <w:rFonts w:ascii="Times New Roman" w:hAnsi="Times New Roman" w:cs="Times New Roman"/>
          <w:sz w:val="24"/>
          <w:szCs w:val="24"/>
        </w:rPr>
        <w:t>Td bieżący - termin zaoferowany przez Wykonawcę, którego oferta podlega ocenie</w:t>
      </w:r>
    </w:p>
    <w:p w:rsidR="00977B1F" w:rsidRPr="001E5192" w:rsidRDefault="00977B1F" w:rsidP="005C5159">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Zamawiający będzie punktował terminy dostaw </w:t>
      </w:r>
      <w:r w:rsidRPr="00B92C7C">
        <w:rPr>
          <w:rFonts w:ascii="Times New Roman" w:hAnsi="Times New Roman" w:cs="Times New Roman"/>
          <w:b/>
          <w:bCs/>
          <w:sz w:val="24"/>
          <w:szCs w:val="24"/>
          <w:u w:val="single"/>
        </w:rPr>
        <w:t xml:space="preserve">nie krótsze niż </w:t>
      </w:r>
      <w:r w:rsidR="005866EB">
        <w:rPr>
          <w:rFonts w:ascii="Times New Roman" w:hAnsi="Times New Roman" w:cs="Times New Roman"/>
          <w:b/>
          <w:bCs/>
          <w:sz w:val="24"/>
          <w:szCs w:val="24"/>
          <w:u w:val="single"/>
        </w:rPr>
        <w:t>3</w:t>
      </w:r>
      <w:r w:rsidRPr="00B92C7C">
        <w:rPr>
          <w:rFonts w:ascii="Times New Roman" w:hAnsi="Times New Roman" w:cs="Times New Roman"/>
          <w:b/>
          <w:bCs/>
          <w:sz w:val="24"/>
          <w:szCs w:val="24"/>
          <w:u w:val="single"/>
        </w:rPr>
        <w:t xml:space="preserve">6 godziny </w:t>
      </w:r>
      <w:r w:rsidRPr="00B92C7C">
        <w:rPr>
          <w:rFonts w:ascii="Times New Roman" w:hAnsi="Times New Roman" w:cs="Times New Roman"/>
          <w:b/>
          <w:bCs/>
          <w:sz w:val="24"/>
          <w:szCs w:val="24"/>
          <w:u w:val="single"/>
        </w:rPr>
        <w:br/>
        <w:t>i nie dłuższe niż 48 godzin</w:t>
      </w:r>
      <w:r w:rsidRPr="00B92C7C">
        <w:rPr>
          <w:rFonts w:ascii="Times New Roman" w:hAnsi="Times New Roman" w:cs="Times New Roman"/>
          <w:sz w:val="24"/>
          <w:szCs w:val="24"/>
        </w:rPr>
        <w:t>.</w:t>
      </w:r>
      <w:r w:rsidRPr="001E5192">
        <w:rPr>
          <w:rFonts w:ascii="Times New Roman" w:hAnsi="Times New Roman" w:cs="Times New Roman"/>
          <w:sz w:val="24"/>
          <w:szCs w:val="24"/>
        </w:rPr>
        <w:t xml:space="preserve"> Terminy dostaw od poniedziałku do soboty włącznie. Należy oferować termin opisany pełnymi godzinami. Jeżeli Wykonawca zaoferuje termin krótszy niż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tak jak gdyby zaoferował termin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godzinny.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48 godzin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977B1F" w:rsidRPr="0088597B" w:rsidRDefault="00977B1F"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lastRenderedPageBreak/>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977B1F" w:rsidRDefault="00977B1F"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977B1F" w:rsidRDefault="00977B1F" w:rsidP="00AD1532">
      <w:pPr>
        <w:spacing w:after="0" w:line="360" w:lineRule="auto"/>
        <w:jc w:val="both"/>
        <w:rPr>
          <w:rFonts w:ascii="Times New Roman" w:hAnsi="Times New Roman" w:cs="Times New Roman"/>
          <w:sz w:val="24"/>
          <w:szCs w:val="24"/>
          <w:lang w:eastAsia="pl-PL"/>
        </w:rPr>
      </w:pPr>
    </w:p>
    <w:p w:rsidR="00977B1F" w:rsidRPr="00616DA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977B1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977B1F" w:rsidRDefault="00977B1F"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rsidR="00977B1F" w:rsidRDefault="00977B1F" w:rsidP="00D508E0">
      <w:pPr>
        <w:spacing w:line="18" w:lineRule="exact"/>
        <w:rPr>
          <w:rFonts w:ascii="Times New Roman" w:hAnsi="Times New Roman" w:cs="Times New Roman"/>
          <w:b/>
          <w:bCs/>
          <w:sz w:val="24"/>
          <w:szCs w:val="24"/>
        </w:rPr>
      </w:pPr>
    </w:p>
    <w:p w:rsidR="00977B1F" w:rsidRDefault="00977B1F"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977B1F" w:rsidRDefault="00977B1F" w:rsidP="00D508E0">
      <w:pPr>
        <w:tabs>
          <w:tab w:val="left" w:pos="2147"/>
        </w:tabs>
        <w:rPr>
          <w:rFonts w:ascii="Times New Roman" w:hAnsi="Times New Roman" w:cs="Times New Roman"/>
        </w:rPr>
      </w:pPr>
    </w:p>
    <w:p w:rsidR="00977B1F" w:rsidRDefault="00977B1F"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977B1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977B1F" w:rsidRPr="006F21CA" w:rsidRDefault="00977B1F"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Z Wykonawcą, którego oferta zostanie uznana przez zamawiającego za ofertę najkorzystniejszą, zostanie podpisana umowa w terminie i miejscu wskazanym przez </w:t>
      </w:r>
      <w:r>
        <w:rPr>
          <w:rFonts w:ascii="Times New Roman" w:hAnsi="Times New Roman" w:cs="Times New Roman"/>
          <w:sz w:val="24"/>
          <w:szCs w:val="24"/>
        </w:rPr>
        <w:lastRenderedPageBreak/>
        <w:t>Zamawiającego. Umowa zostanie zawarta w formie pisemnej, a jej zakres będzie tożsamy z zobowiązaniem Wykonawcy złożonym w ofercie.</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zór umowy zawiera 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977B1F" w:rsidRPr="00DB33C1"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Pzp,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977B1F" w:rsidRPr="00664BAA"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77B1F" w:rsidRPr="00664BAA" w:rsidRDefault="00977B1F"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977B1F" w:rsidRPr="00AA6A2D" w:rsidRDefault="00977B1F" w:rsidP="00AA6A2D">
      <w:pPr>
        <w:pStyle w:val="Akapitzlist"/>
        <w:tabs>
          <w:tab w:val="left" w:pos="851"/>
        </w:tabs>
        <w:spacing w:after="0" w:line="357" w:lineRule="auto"/>
        <w:ind w:left="360"/>
        <w:jc w:val="both"/>
        <w:rPr>
          <w:rFonts w:ascii="Times New Roman" w:hAnsi="Times New Roman" w:cs="Times New Roman"/>
          <w:b/>
          <w:bCs/>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977B1F" w:rsidRDefault="00977B1F"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w uzyskaniu danego zamówienia oraz poniósł lub może ponieść szkodę w wyniku naruszenia przez Zamawiającego przepisów niniejszej ustawy przysługują środki ochrony prawnej przewidziane w dziale VI ustawy Pzp.</w:t>
      </w:r>
    </w:p>
    <w:p w:rsidR="00977B1F" w:rsidRDefault="00977B1F" w:rsidP="00AA6A2D">
      <w:pPr>
        <w:spacing w:line="26" w:lineRule="exact"/>
        <w:rPr>
          <w:rFonts w:ascii="Times New Roman" w:hAnsi="Times New Roman" w:cs="Times New Roman"/>
        </w:rPr>
      </w:pPr>
    </w:p>
    <w:p w:rsidR="00977B1F" w:rsidRDefault="00977B1F"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977B1F" w:rsidRDefault="00977B1F" w:rsidP="00AA6A2D">
      <w:pPr>
        <w:spacing w:line="8" w:lineRule="exact"/>
        <w:rPr>
          <w:rFonts w:ascii="Times New Roman" w:hAnsi="Times New Roman" w:cs="Times New Roman"/>
          <w:b/>
          <w:bCs/>
          <w:sz w:val="24"/>
          <w:szCs w:val="24"/>
        </w:rPr>
      </w:pPr>
    </w:p>
    <w:p w:rsidR="00977B1F" w:rsidRDefault="00977B1F"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977B1F" w:rsidRDefault="00977B1F" w:rsidP="00AA6A2D">
      <w:pPr>
        <w:spacing w:line="200" w:lineRule="exact"/>
        <w:rPr>
          <w:rFonts w:ascii="Times New Roman" w:hAnsi="Times New Roman" w:cs="Times New Roman"/>
        </w:rPr>
      </w:pPr>
    </w:p>
    <w:p w:rsidR="00977B1F" w:rsidRPr="00F6106E" w:rsidRDefault="00977B1F"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8" w:name="page50"/>
      <w:bookmarkEnd w:id="8"/>
      <w:r>
        <w:rPr>
          <w:rFonts w:ascii="Times New Roman" w:hAnsi="Times New Roman" w:cs="Times New Roman"/>
          <w:sz w:val="24"/>
          <w:szCs w:val="24"/>
        </w:rPr>
        <w:lastRenderedPageBreak/>
        <w:t>Środki ochrony prawnej wobec ogłoszenia o zamówieniu oraz specyfikacji istotnych warunków zamówienia przysługuj ą równie ż organizacjom wpisanym na listę, o której mowa w art. 154 pkt. 5 ustawy Pzp.</w:t>
      </w:r>
    </w:p>
    <w:p w:rsidR="00977B1F" w:rsidRDefault="00977B1F" w:rsidP="00F6106E">
      <w:pPr>
        <w:tabs>
          <w:tab w:val="left" w:pos="360"/>
        </w:tabs>
        <w:spacing w:after="0" w:line="355" w:lineRule="auto"/>
        <w:ind w:left="2" w:right="20"/>
        <w:jc w:val="both"/>
        <w:rPr>
          <w:rFonts w:ascii="Times New Roman" w:hAnsi="Times New Roman" w:cs="Times New Roman"/>
          <w:sz w:val="24"/>
          <w:szCs w:val="24"/>
        </w:rPr>
      </w:pPr>
    </w:p>
    <w:p w:rsidR="00977B1F" w:rsidRPr="00616DA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977B1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977B1F" w:rsidRDefault="00977B1F" w:rsidP="00F6106E">
      <w:pPr>
        <w:spacing w:line="240" w:lineRule="atLeast"/>
        <w:rPr>
          <w:rFonts w:ascii="Times New Roman" w:hAnsi="Times New Roman" w:cs="Times New Roman"/>
          <w:b/>
          <w:bCs/>
          <w:sz w:val="24"/>
          <w:szCs w:val="24"/>
        </w:rPr>
      </w:pPr>
    </w:p>
    <w:p w:rsidR="00977B1F" w:rsidRDefault="00977B1F"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977B1F" w:rsidRPr="00404DFB"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404DFB">
        <w:rPr>
          <w:rFonts w:ascii="Times New Roman" w:hAnsi="Times New Roman" w:cs="Times New Roman"/>
          <w:b/>
          <w:bCs/>
          <w:sz w:val="24"/>
          <w:szCs w:val="24"/>
        </w:rPr>
        <w:t>załącznik nr 1 (1.1.-1.5</w:t>
      </w:r>
      <w:r w:rsidR="005866EB">
        <w:rPr>
          <w:rFonts w:ascii="Times New Roman" w:hAnsi="Times New Roman" w:cs="Times New Roman"/>
          <w:b/>
          <w:bCs/>
          <w:sz w:val="24"/>
          <w:szCs w:val="24"/>
        </w:rPr>
        <w:t>2</w:t>
      </w:r>
      <w:r w:rsidRPr="00404DFB">
        <w:rPr>
          <w:rFonts w:ascii="Times New Roman" w:hAnsi="Times New Roman" w:cs="Times New Roman"/>
          <w:b/>
          <w:bCs/>
          <w:sz w:val="24"/>
          <w:szCs w:val="24"/>
        </w:rPr>
        <w:t xml:space="preserve">) </w:t>
      </w:r>
      <w:r w:rsidRPr="00404DFB">
        <w:rPr>
          <w:rFonts w:ascii="Times New Roman" w:hAnsi="Times New Roman" w:cs="Times New Roman"/>
          <w:sz w:val="24"/>
          <w:szCs w:val="24"/>
        </w:rPr>
        <w:t>– opis przedmiotu zamówienia z podziałem na zadania;</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977B1F" w:rsidRPr="007161DE"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rsidR="00977B1F" w:rsidRPr="00190EB8"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rsidR="00977B1F" w:rsidRDefault="00977B1F"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 dostawy</w:t>
      </w:r>
      <w:r>
        <w:rPr>
          <w:rFonts w:ascii="Times New Roman" w:hAnsi="Times New Roman" w:cs="Times New Roman"/>
          <w:sz w:val="23"/>
          <w:szCs w:val="23"/>
        </w:rPr>
        <w:t>.</w:t>
      </w:r>
    </w:p>
    <w:p w:rsidR="00977B1F" w:rsidRPr="00B92C7C" w:rsidRDefault="00977B1F"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977B1F" w:rsidRPr="00EE36CE" w:rsidRDefault="00977B1F" w:rsidP="00EE36CE">
      <w:pPr>
        <w:spacing w:after="0" w:line="360" w:lineRule="auto"/>
        <w:ind w:firstLine="5103"/>
        <w:jc w:val="center"/>
        <w:rPr>
          <w:rFonts w:ascii="Times New Roman" w:hAnsi="Times New Roman" w:cs="Times New Roman"/>
          <w:b/>
          <w:bCs/>
          <w:sz w:val="24"/>
          <w:szCs w:val="24"/>
        </w:rPr>
      </w:pPr>
      <w:r w:rsidRPr="00B92C7C">
        <w:rPr>
          <w:rFonts w:ascii="Times New Roman" w:hAnsi="Times New Roman" w:cs="Times New Roman"/>
          <w:b/>
          <w:bCs/>
          <w:sz w:val="24"/>
          <w:szCs w:val="24"/>
          <w:lang w:val="de-DE"/>
        </w:rPr>
        <w:t xml:space="preserve">mgr inż. </w:t>
      </w:r>
      <w:r w:rsidRPr="00EE36CE">
        <w:rPr>
          <w:rFonts w:ascii="Times New Roman" w:hAnsi="Times New Roman" w:cs="Times New Roman"/>
          <w:b/>
          <w:bCs/>
          <w:sz w:val="24"/>
          <w:szCs w:val="24"/>
        </w:rPr>
        <w:t>Wojciech ZOMER</w:t>
      </w:r>
    </w:p>
    <w:sectPr w:rsidR="00977B1F" w:rsidRPr="00EE36CE" w:rsidSect="0082637C">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F7" w:rsidRDefault="00971BF7" w:rsidP="00BB2E15">
      <w:pPr>
        <w:spacing w:after="0" w:line="240" w:lineRule="auto"/>
      </w:pPr>
      <w:r>
        <w:separator/>
      </w:r>
    </w:p>
  </w:endnote>
  <w:endnote w:type="continuationSeparator" w:id="0">
    <w:p w:rsidR="00971BF7" w:rsidRDefault="00971BF7"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1F" w:rsidRPr="00BB2E15" w:rsidRDefault="00977B1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BB2E15">
      <w:rPr>
        <w:rStyle w:val="Numerstrony"/>
        <w:rFonts w:ascii="Times New Roman" w:hAnsi="Times New Roman" w:cs="Times New Roman"/>
        <w:b/>
        <w:bCs/>
        <w:i/>
        <w:iCs/>
        <w:sz w:val="20"/>
        <w:szCs w:val="20"/>
      </w:rPr>
      <w:t xml:space="preserve">: </w:t>
    </w:r>
    <w:r w:rsidR="008A0CF8">
      <w:rPr>
        <w:rStyle w:val="Numerstrony"/>
        <w:rFonts w:ascii="Times New Roman" w:hAnsi="Times New Roman" w:cs="Times New Roman"/>
        <w:b/>
        <w:bCs/>
        <w:i/>
        <w:iCs/>
        <w:sz w:val="20"/>
        <w:szCs w:val="20"/>
      </w:rPr>
      <w:t>7</w:t>
    </w:r>
    <w:r w:rsidRPr="00334413">
      <w:rPr>
        <w:rStyle w:val="Numerstrony"/>
        <w:rFonts w:ascii="Times New Roman" w:hAnsi="Times New Roman" w:cs="Times New Roman"/>
        <w:b/>
        <w:bCs/>
        <w:i/>
        <w:iCs/>
        <w:sz w:val="20"/>
        <w:szCs w:val="20"/>
      </w:rPr>
      <w:t>/MED/201</w:t>
    </w:r>
    <w:r w:rsidR="00C132B1">
      <w:rPr>
        <w:rStyle w:val="Numerstrony"/>
        <w:rFonts w:ascii="Times New Roman" w:hAnsi="Times New Roman" w:cs="Times New Roman"/>
        <w:b/>
        <w:bCs/>
        <w:i/>
        <w:iCs/>
        <w:sz w:val="20"/>
        <w:szCs w:val="20"/>
      </w:rPr>
      <w:t>8</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E04D99">
      <w:rPr>
        <w:rStyle w:val="Numerstrony"/>
        <w:rFonts w:ascii="Times New Roman" w:hAnsi="Times New Roman" w:cs="Times New Roman"/>
        <w:b/>
        <w:bCs/>
        <w:i/>
        <w:iCs/>
        <w:noProof/>
        <w:sz w:val="20"/>
        <w:szCs w:val="20"/>
      </w:rPr>
      <w:t>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E04D99">
      <w:rPr>
        <w:rStyle w:val="Numerstrony"/>
        <w:rFonts w:ascii="Times New Roman" w:hAnsi="Times New Roman" w:cs="Times New Roman"/>
        <w:b/>
        <w:bCs/>
        <w:i/>
        <w:iCs/>
        <w:noProof/>
        <w:sz w:val="20"/>
        <w:szCs w:val="20"/>
      </w:rPr>
      <w:t>22</w:t>
    </w:r>
    <w:r w:rsidRPr="00BB2E15">
      <w:rPr>
        <w:rStyle w:val="Numerstrony"/>
        <w:rFonts w:ascii="Times New Roman" w:hAnsi="Times New Roman" w:cs="Times New Roman"/>
        <w:b/>
        <w:bCs/>
        <w:i/>
        <w:iCs/>
        <w:sz w:val="20"/>
        <w:szCs w:val="20"/>
      </w:rPr>
      <w:fldChar w:fldCharType="end"/>
    </w:r>
  </w:p>
  <w:p w:rsidR="00977B1F" w:rsidRDefault="0097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F7" w:rsidRDefault="00971BF7" w:rsidP="00BB2E15">
      <w:pPr>
        <w:spacing w:after="0" w:line="240" w:lineRule="auto"/>
      </w:pPr>
      <w:r>
        <w:separator/>
      </w:r>
    </w:p>
  </w:footnote>
  <w:footnote w:type="continuationSeparator" w:id="0">
    <w:p w:rsidR="00971BF7" w:rsidRDefault="00971BF7"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4"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8"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3"/>
  </w:num>
  <w:num w:numId="3">
    <w:abstractNumId w:val="31"/>
  </w:num>
  <w:num w:numId="4">
    <w:abstractNumId w:val="35"/>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39"/>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2"/>
  </w:num>
  <w:num w:numId="29">
    <w:abstractNumId w:val="23"/>
  </w:num>
  <w:num w:numId="30">
    <w:abstractNumId w:val="24"/>
  </w:num>
  <w:num w:numId="31">
    <w:abstractNumId w:val="25"/>
  </w:num>
  <w:num w:numId="32">
    <w:abstractNumId w:val="38"/>
  </w:num>
  <w:num w:numId="33">
    <w:abstractNumId w:val="37"/>
  </w:num>
  <w:num w:numId="34">
    <w:abstractNumId w:val="26"/>
  </w:num>
  <w:num w:numId="35">
    <w:abstractNumId w:val="27"/>
  </w:num>
  <w:num w:numId="36">
    <w:abstractNumId w:val="28"/>
  </w:num>
  <w:num w:numId="37">
    <w:abstractNumId w:val="3"/>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071E4"/>
    <w:rsid w:val="000102B7"/>
    <w:rsid w:val="000235E5"/>
    <w:rsid w:val="00026038"/>
    <w:rsid w:val="000321DF"/>
    <w:rsid w:val="00041A1B"/>
    <w:rsid w:val="000501FF"/>
    <w:rsid w:val="000939A5"/>
    <w:rsid w:val="000C7C4F"/>
    <w:rsid w:val="000D0EE8"/>
    <w:rsid w:val="000D52E8"/>
    <w:rsid w:val="000E01EB"/>
    <w:rsid w:val="000E1F0F"/>
    <w:rsid w:val="000E3278"/>
    <w:rsid w:val="000E48BC"/>
    <w:rsid w:val="000E62B5"/>
    <w:rsid w:val="000F4F52"/>
    <w:rsid w:val="001167A4"/>
    <w:rsid w:val="001311F0"/>
    <w:rsid w:val="00144581"/>
    <w:rsid w:val="00161848"/>
    <w:rsid w:val="00163FD9"/>
    <w:rsid w:val="00172810"/>
    <w:rsid w:val="001745BB"/>
    <w:rsid w:val="001906E4"/>
    <w:rsid w:val="00190EB8"/>
    <w:rsid w:val="001A01FF"/>
    <w:rsid w:val="001C3FC9"/>
    <w:rsid w:val="001D239A"/>
    <w:rsid w:val="001E5192"/>
    <w:rsid w:val="001E5FCE"/>
    <w:rsid w:val="001F47D8"/>
    <w:rsid w:val="001F49A1"/>
    <w:rsid w:val="00206B5E"/>
    <w:rsid w:val="0021159C"/>
    <w:rsid w:val="002345D8"/>
    <w:rsid w:val="00242776"/>
    <w:rsid w:val="002474DF"/>
    <w:rsid w:val="00271C87"/>
    <w:rsid w:val="002746E9"/>
    <w:rsid w:val="0027736F"/>
    <w:rsid w:val="00282799"/>
    <w:rsid w:val="00285EFC"/>
    <w:rsid w:val="00286172"/>
    <w:rsid w:val="00290FCD"/>
    <w:rsid w:val="00293B01"/>
    <w:rsid w:val="002A5004"/>
    <w:rsid w:val="002E08F1"/>
    <w:rsid w:val="002E23A0"/>
    <w:rsid w:val="002E2A58"/>
    <w:rsid w:val="00307D6F"/>
    <w:rsid w:val="0031476D"/>
    <w:rsid w:val="00316034"/>
    <w:rsid w:val="003260D2"/>
    <w:rsid w:val="0032663B"/>
    <w:rsid w:val="00334413"/>
    <w:rsid w:val="00335AA9"/>
    <w:rsid w:val="00342C57"/>
    <w:rsid w:val="00350BCE"/>
    <w:rsid w:val="0035114A"/>
    <w:rsid w:val="0035381D"/>
    <w:rsid w:val="00361803"/>
    <w:rsid w:val="00367597"/>
    <w:rsid w:val="00371B73"/>
    <w:rsid w:val="00385F20"/>
    <w:rsid w:val="00387937"/>
    <w:rsid w:val="003B1243"/>
    <w:rsid w:val="003B170D"/>
    <w:rsid w:val="003C5419"/>
    <w:rsid w:val="003C7B9E"/>
    <w:rsid w:val="003D3EB4"/>
    <w:rsid w:val="003E1A29"/>
    <w:rsid w:val="00404DFB"/>
    <w:rsid w:val="00407490"/>
    <w:rsid w:val="004116EB"/>
    <w:rsid w:val="00417696"/>
    <w:rsid w:val="00417A0C"/>
    <w:rsid w:val="00420560"/>
    <w:rsid w:val="004315E9"/>
    <w:rsid w:val="00441E91"/>
    <w:rsid w:val="004421EE"/>
    <w:rsid w:val="00444C56"/>
    <w:rsid w:val="00445402"/>
    <w:rsid w:val="004540D7"/>
    <w:rsid w:val="0045592C"/>
    <w:rsid w:val="00457C60"/>
    <w:rsid w:val="00484779"/>
    <w:rsid w:val="00486C6C"/>
    <w:rsid w:val="004A1843"/>
    <w:rsid w:val="004A5F04"/>
    <w:rsid w:val="004A720A"/>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4E28"/>
    <w:rsid w:val="00543A85"/>
    <w:rsid w:val="00543B50"/>
    <w:rsid w:val="0054796E"/>
    <w:rsid w:val="00554455"/>
    <w:rsid w:val="00554C15"/>
    <w:rsid w:val="005648B3"/>
    <w:rsid w:val="0056703F"/>
    <w:rsid w:val="005720CE"/>
    <w:rsid w:val="005737DA"/>
    <w:rsid w:val="00580E22"/>
    <w:rsid w:val="005839CD"/>
    <w:rsid w:val="00584B93"/>
    <w:rsid w:val="00585A62"/>
    <w:rsid w:val="00586630"/>
    <w:rsid w:val="005866EB"/>
    <w:rsid w:val="00587939"/>
    <w:rsid w:val="00595FDA"/>
    <w:rsid w:val="005A5950"/>
    <w:rsid w:val="005A7443"/>
    <w:rsid w:val="005B1BAA"/>
    <w:rsid w:val="005C06E4"/>
    <w:rsid w:val="005C5159"/>
    <w:rsid w:val="005C7785"/>
    <w:rsid w:val="005D0707"/>
    <w:rsid w:val="005D4758"/>
    <w:rsid w:val="005D66A8"/>
    <w:rsid w:val="005D7B3E"/>
    <w:rsid w:val="005E040D"/>
    <w:rsid w:val="005E598F"/>
    <w:rsid w:val="005E71AD"/>
    <w:rsid w:val="005F7217"/>
    <w:rsid w:val="00607360"/>
    <w:rsid w:val="00616DAF"/>
    <w:rsid w:val="006324D9"/>
    <w:rsid w:val="006369A8"/>
    <w:rsid w:val="0064371D"/>
    <w:rsid w:val="00650A71"/>
    <w:rsid w:val="006609F8"/>
    <w:rsid w:val="00661703"/>
    <w:rsid w:val="00664BAA"/>
    <w:rsid w:val="00676D85"/>
    <w:rsid w:val="00682CEC"/>
    <w:rsid w:val="006830D6"/>
    <w:rsid w:val="00683238"/>
    <w:rsid w:val="0069540E"/>
    <w:rsid w:val="00695D4E"/>
    <w:rsid w:val="006A0AF1"/>
    <w:rsid w:val="006B0305"/>
    <w:rsid w:val="006C23F4"/>
    <w:rsid w:val="006C759A"/>
    <w:rsid w:val="006D090D"/>
    <w:rsid w:val="006E0452"/>
    <w:rsid w:val="006E45EB"/>
    <w:rsid w:val="006F21CA"/>
    <w:rsid w:val="006F7BAE"/>
    <w:rsid w:val="00706727"/>
    <w:rsid w:val="007161DE"/>
    <w:rsid w:val="007166E6"/>
    <w:rsid w:val="00720725"/>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569E"/>
    <w:rsid w:val="007E61A8"/>
    <w:rsid w:val="007E7A6A"/>
    <w:rsid w:val="007F21E7"/>
    <w:rsid w:val="007F327A"/>
    <w:rsid w:val="00803AD7"/>
    <w:rsid w:val="0080773D"/>
    <w:rsid w:val="00816759"/>
    <w:rsid w:val="00820053"/>
    <w:rsid w:val="00825152"/>
    <w:rsid w:val="0082637C"/>
    <w:rsid w:val="00826E0E"/>
    <w:rsid w:val="00830D8A"/>
    <w:rsid w:val="00835FDB"/>
    <w:rsid w:val="008442B4"/>
    <w:rsid w:val="00852A1A"/>
    <w:rsid w:val="00852CA8"/>
    <w:rsid w:val="008856DE"/>
    <w:rsid w:val="0088597B"/>
    <w:rsid w:val="0088663E"/>
    <w:rsid w:val="008935F7"/>
    <w:rsid w:val="008A0CF8"/>
    <w:rsid w:val="008B0D64"/>
    <w:rsid w:val="008C3B3A"/>
    <w:rsid w:val="008C3EF6"/>
    <w:rsid w:val="008C7E27"/>
    <w:rsid w:val="008C7E92"/>
    <w:rsid w:val="008F321F"/>
    <w:rsid w:val="009039DF"/>
    <w:rsid w:val="009071BD"/>
    <w:rsid w:val="00907A7A"/>
    <w:rsid w:val="00937A17"/>
    <w:rsid w:val="00942CC0"/>
    <w:rsid w:val="00954808"/>
    <w:rsid w:val="00957E1C"/>
    <w:rsid w:val="00961584"/>
    <w:rsid w:val="009656D9"/>
    <w:rsid w:val="00967E2B"/>
    <w:rsid w:val="00971BF7"/>
    <w:rsid w:val="00974ACB"/>
    <w:rsid w:val="00977B1F"/>
    <w:rsid w:val="0098294D"/>
    <w:rsid w:val="00990ABE"/>
    <w:rsid w:val="009975A7"/>
    <w:rsid w:val="009A56E2"/>
    <w:rsid w:val="009B2000"/>
    <w:rsid w:val="009C16A1"/>
    <w:rsid w:val="009C183A"/>
    <w:rsid w:val="009C487F"/>
    <w:rsid w:val="009D1A9C"/>
    <w:rsid w:val="009E013B"/>
    <w:rsid w:val="00A04C10"/>
    <w:rsid w:val="00A116EB"/>
    <w:rsid w:val="00A1366D"/>
    <w:rsid w:val="00A153FA"/>
    <w:rsid w:val="00A22109"/>
    <w:rsid w:val="00A22BE5"/>
    <w:rsid w:val="00A23DC9"/>
    <w:rsid w:val="00A31C85"/>
    <w:rsid w:val="00A370AA"/>
    <w:rsid w:val="00A54621"/>
    <w:rsid w:val="00A552AF"/>
    <w:rsid w:val="00A623E5"/>
    <w:rsid w:val="00AA6A2D"/>
    <w:rsid w:val="00AC09EB"/>
    <w:rsid w:val="00AC0F93"/>
    <w:rsid w:val="00AC1EC1"/>
    <w:rsid w:val="00AD1532"/>
    <w:rsid w:val="00AE21EF"/>
    <w:rsid w:val="00AF1D31"/>
    <w:rsid w:val="00AF2129"/>
    <w:rsid w:val="00AF69EC"/>
    <w:rsid w:val="00B01594"/>
    <w:rsid w:val="00B02630"/>
    <w:rsid w:val="00B17DA7"/>
    <w:rsid w:val="00B27535"/>
    <w:rsid w:val="00B27E14"/>
    <w:rsid w:val="00B27FB4"/>
    <w:rsid w:val="00B3050E"/>
    <w:rsid w:val="00B341AD"/>
    <w:rsid w:val="00B55583"/>
    <w:rsid w:val="00B70B5D"/>
    <w:rsid w:val="00B72289"/>
    <w:rsid w:val="00B7713B"/>
    <w:rsid w:val="00B8331C"/>
    <w:rsid w:val="00B83ED5"/>
    <w:rsid w:val="00B8522A"/>
    <w:rsid w:val="00B865BB"/>
    <w:rsid w:val="00B92C7C"/>
    <w:rsid w:val="00BA3C51"/>
    <w:rsid w:val="00BB2E15"/>
    <w:rsid w:val="00BC171B"/>
    <w:rsid w:val="00BD46B8"/>
    <w:rsid w:val="00BE1AF1"/>
    <w:rsid w:val="00BE32C7"/>
    <w:rsid w:val="00BF3B14"/>
    <w:rsid w:val="00BF6B61"/>
    <w:rsid w:val="00C04170"/>
    <w:rsid w:val="00C132B1"/>
    <w:rsid w:val="00C21436"/>
    <w:rsid w:val="00C3164D"/>
    <w:rsid w:val="00C359EE"/>
    <w:rsid w:val="00C53D98"/>
    <w:rsid w:val="00C61EB0"/>
    <w:rsid w:val="00C62FED"/>
    <w:rsid w:val="00C72EB6"/>
    <w:rsid w:val="00C86A21"/>
    <w:rsid w:val="00CA0222"/>
    <w:rsid w:val="00CA2CAC"/>
    <w:rsid w:val="00CA3808"/>
    <w:rsid w:val="00CA445D"/>
    <w:rsid w:val="00CA4BEA"/>
    <w:rsid w:val="00CA7395"/>
    <w:rsid w:val="00CA73F3"/>
    <w:rsid w:val="00CD1E8D"/>
    <w:rsid w:val="00CD743F"/>
    <w:rsid w:val="00CE5B2A"/>
    <w:rsid w:val="00D05DEE"/>
    <w:rsid w:val="00D12CC2"/>
    <w:rsid w:val="00D13A5E"/>
    <w:rsid w:val="00D15830"/>
    <w:rsid w:val="00D16BB4"/>
    <w:rsid w:val="00D2306E"/>
    <w:rsid w:val="00D24199"/>
    <w:rsid w:val="00D30BB3"/>
    <w:rsid w:val="00D4047F"/>
    <w:rsid w:val="00D41750"/>
    <w:rsid w:val="00D41CEE"/>
    <w:rsid w:val="00D508E0"/>
    <w:rsid w:val="00D62144"/>
    <w:rsid w:val="00D63862"/>
    <w:rsid w:val="00D63C89"/>
    <w:rsid w:val="00D64A0A"/>
    <w:rsid w:val="00D77F97"/>
    <w:rsid w:val="00D87321"/>
    <w:rsid w:val="00D94C11"/>
    <w:rsid w:val="00DB180D"/>
    <w:rsid w:val="00DB33C1"/>
    <w:rsid w:val="00DC539F"/>
    <w:rsid w:val="00DC745A"/>
    <w:rsid w:val="00DD12BF"/>
    <w:rsid w:val="00DE55A2"/>
    <w:rsid w:val="00DF5BA1"/>
    <w:rsid w:val="00E04D99"/>
    <w:rsid w:val="00E1001D"/>
    <w:rsid w:val="00E1006F"/>
    <w:rsid w:val="00E2218C"/>
    <w:rsid w:val="00E2322B"/>
    <w:rsid w:val="00E232B4"/>
    <w:rsid w:val="00E257E8"/>
    <w:rsid w:val="00E25F1D"/>
    <w:rsid w:val="00E306C5"/>
    <w:rsid w:val="00E3228A"/>
    <w:rsid w:val="00E4278E"/>
    <w:rsid w:val="00E47BEA"/>
    <w:rsid w:val="00E56EE6"/>
    <w:rsid w:val="00E6568B"/>
    <w:rsid w:val="00E86B76"/>
    <w:rsid w:val="00E95EAB"/>
    <w:rsid w:val="00EB14BB"/>
    <w:rsid w:val="00EB4809"/>
    <w:rsid w:val="00EB4E46"/>
    <w:rsid w:val="00EC2DB8"/>
    <w:rsid w:val="00EC3F3F"/>
    <w:rsid w:val="00ED0E7C"/>
    <w:rsid w:val="00ED3FF9"/>
    <w:rsid w:val="00EE11B2"/>
    <w:rsid w:val="00EE36CE"/>
    <w:rsid w:val="00EF5A4B"/>
    <w:rsid w:val="00EF738E"/>
    <w:rsid w:val="00F368D3"/>
    <w:rsid w:val="00F442FF"/>
    <w:rsid w:val="00F516A4"/>
    <w:rsid w:val="00F56D00"/>
    <w:rsid w:val="00F60CAB"/>
    <w:rsid w:val="00F6106E"/>
    <w:rsid w:val="00F6130D"/>
    <w:rsid w:val="00F6777C"/>
    <w:rsid w:val="00F73002"/>
    <w:rsid w:val="00F92956"/>
    <w:rsid w:val="00FB202E"/>
    <w:rsid w:val="00FB2A8E"/>
    <w:rsid w:val="00FB3A80"/>
    <w:rsid w:val="00FC25E9"/>
    <w:rsid w:val="00FC5BCC"/>
    <w:rsid w:val="00FD198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DE86E"/>
  <w15:docId w15:val="{8B9B4AA7-670F-4068-9758-DA3CCC2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637C"/>
    <w:pPr>
      <w:spacing w:after="200" w:line="276" w:lineRule="auto"/>
    </w:pPr>
    <w:rPr>
      <w:rFonts w:cs="Calibri"/>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243"/>
    <w:rPr>
      <w:rFonts w:eastAsia="Times New Roman"/>
      <w:b/>
      <w:bCs/>
      <w:sz w:val="28"/>
      <w:szCs w:val="28"/>
      <w:lang w:val="pl-PL" w:eastAsia="pl-PL"/>
    </w:rPr>
  </w:style>
  <w:style w:type="character" w:customStyle="1" w:styleId="Nagwek2Znak">
    <w:name w:val="Nagłówek 2 Znak"/>
    <w:basedOn w:val="Domylnaczcionkaakapitu"/>
    <w:link w:val="Nagwek2"/>
    <w:uiPriority w:val="99"/>
    <w:locked/>
    <w:rsid w:val="003B1243"/>
    <w:rPr>
      <w:rFonts w:eastAsia="Times New Roman"/>
      <w:b/>
      <w:bCs/>
      <w:sz w:val="24"/>
      <w:szCs w:val="24"/>
      <w:lang w:val="pl-PL" w:eastAsia="pl-PL"/>
    </w:rPr>
  </w:style>
  <w:style w:type="character" w:customStyle="1" w:styleId="Nagwek3Znak">
    <w:name w:val="Nagłówek 3 Znak"/>
    <w:basedOn w:val="Domylnaczcionkaakapitu"/>
    <w:link w:val="Nagwek3"/>
    <w:uiPriority w:val="99"/>
    <w:locked/>
    <w:rsid w:val="003B1243"/>
    <w:rPr>
      <w:rFonts w:eastAsia="Times New Roman"/>
      <w:sz w:val="24"/>
      <w:szCs w:val="24"/>
      <w:lang w:val="pl-PL" w:eastAsia="pl-PL"/>
    </w:rPr>
  </w:style>
  <w:style w:type="character" w:customStyle="1" w:styleId="Nagwek5Znak">
    <w:name w:val="Nagłówek 5 Znak"/>
    <w:basedOn w:val="Domylnaczcionkaakapitu"/>
    <w:link w:val="Nagwek5"/>
    <w:uiPriority w:val="99"/>
    <w:locked/>
    <w:rsid w:val="003B1243"/>
    <w:rPr>
      <w:rFonts w:eastAsia="Times New Roman"/>
      <w:sz w:val="24"/>
      <w:szCs w:val="24"/>
      <w:lang w:val="pl-PL" w:eastAsia="pl-PL"/>
    </w:rPr>
  </w:style>
  <w:style w:type="character" w:customStyle="1" w:styleId="Nagwek6Znak">
    <w:name w:val="Nagłówek 6 Znak"/>
    <w:basedOn w:val="Domylnaczcionkaakapitu"/>
    <w:link w:val="Nagwek6"/>
    <w:uiPriority w:val="99"/>
    <w:locked/>
    <w:rsid w:val="003B1243"/>
    <w:rPr>
      <w:rFonts w:eastAsia="Times New Roman"/>
      <w:sz w:val="24"/>
      <w:szCs w:val="24"/>
      <w:lang w:val="pl-PL" w:eastAsia="pl-PL"/>
    </w:rPr>
  </w:style>
  <w:style w:type="character" w:customStyle="1" w:styleId="Nagwek7Znak">
    <w:name w:val="Nagłówek 7 Znak"/>
    <w:basedOn w:val="Domylnaczcionkaakapitu"/>
    <w:link w:val="Nagwek7"/>
    <w:uiPriority w:val="99"/>
    <w:locked/>
    <w:rsid w:val="003B1243"/>
    <w:rPr>
      <w:rFonts w:eastAsia="Times New Roman"/>
      <w:i/>
      <w:iCs/>
      <w:sz w:val="22"/>
      <w:szCs w:val="22"/>
      <w:lang w:val="pl-PL" w:eastAsia="pl-PL"/>
    </w:rPr>
  </w:style>
  <w:style w:type="character" w:customStyle="1" w:styleId="Nagwek8Znak">
    <w:name w:val="Nagłówek 8 Znak"/>
    <w:basedOn w:val="Domylnaczcionkaakapitu"/>
    <w:link w:val="Nagwek8"/>
    <w:uiPriority w:val="99"/>
    <w:locked/>
    <w:rsid w:val="003B1243"/>
    <w:rPr>
      <w:rFonts w:eastAsia="Times New Roman"/>
      <w:i/>
      <w:iCs/>
      <w:sz w:val="22"/>
      <w:szCs w:val="22"/>
      <w:lang w:val="pl-PL" w:eastAsia="pl-PL"/>
    </w:rPr>
  </w:style>
  <w:style w:type="character" w:customStyle="1" w:styleId="Nagwek9Znak">
    <w:name w:val="Nagłówek 9 Znak"/>
    <w:basedOn w:val="Domylnaczcionkaakapitu"/>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8331C"/>
    <w:rPr>
      <w:rFonts w:ascii="Tahoma" w:hAnsi="Tahoma" w:cs="Tahoma"/>
      <w:sz w:val="16"/>
      <w:szCs w:val="16"/>
    </w:rPr>
  </w:style>
  <w:style w:type="character" w:styleId="Hipercze">
    <w:name w:val="Hyperlink"/>
    <w:basedOn w:val="Domylnaczcionkaakapitu"/>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4290">
      <w:marLeft w:val="0"/>
      <w:marRight w:val="0"/>
      <w:marTop w:val="0"/>
      <w:marBottom w:val="0"/>
      <w:divBdr>
        <w:top w:val="none" w:sz="0" w:space="0" w:color="auto"/>
        <w:left w:val="none" w:sz="0" w:space="0" w:color="auto"/>
        <w:bottom w:val="none" w:sz="0" w:space="0" w:color="auto"/>
        <w:right w:val="none" w:sz="0" w:space="0" w:color="auto"/>
      </w:divBdr>
    </w:div>
    <w:div w:id="1102534318">
      <w:marLeft w:val="0"/>
      <w:marRight w:val="0"/>
      <w:marTop w:val="0"/>
      <w:marBottom w:val="0"/>
      <w:divBdr>
        <w:top w:val="none" w:sz="0" w:space="0" w:color="auto"/>
        <w:left w:val="none" w:sz="0" w:space="0" w:color="auto"/>
        <w:bottom w:val="none" w:sz="0" w:space="0" w:color="auto"/>
        <w:right w:val="none" w:sz="0" w:space="0" w:color="auto"/>
      </w:divBdr>
      <w:divsChild>
        <w:div w:id="1102534303">
          <w:marLeft w:val="0"/>
          <w:marRight w:val="0"/>
          <w:marTop w:val="0"/>
          <w:marBottom w:val="0"/>
          <w:divBdr>
            <w:top w:val="none" w:sz="0" w:space="0" w:color="auto"/>
            <w:left w:val="none" w:sz="0" w:space="0" w:color="auto"/>
            <w:bottom w:val="none" w:sz="0" w:space="0" w:color="auto"/>
            <w:right w:val="none" w:sz="0" w:space="0" w:color="auto"/>
          </w:divBdr>
        </w:div>
        <w:div w:id="1102534311">
          <w:marLeft w:val="0"/>
          <w:marRight w:val="0"/>
          <w:marTop w:val="0"/>
          <w:marBottom w:val="0"/>
          <w:divBdr>
            <w:top w:val="none" w:sz="0" w:space="0" w:color="auto"/>
            <w:left w:val="none" w:sz="0" w:space="0" w:color="auto"/>
            <w:bottom w:val="none" w:sz="0" w:space="0" w:color="auto"/>
            <w:right w:val="none" w:sz="0" w:space="0" w:color="auto"/>
          </w:divBdr>
        </w:div>
        <w:div w:id="1102534339">
          <w:marLeft w:val="0"/>
          <w:marRight w:val="0"/>
          <w:marTop w:val="0"/>
          <w:marBottom w:val="0"/>
          <w:divBdr>
            <w:top w:val="none" w:sz="0" w:space="0" w:color="auto"/>
            <w:left w:val="none" w:sz="0" w:space="0" w:color="auto"/>
            <w:bottom w:val="none" w:sz="0" w:space="0" w:color="auto"/>
            <w:right w:val="none" w:sz="0" w:space="0" w:color="auto"/>
          </w:divBdr>
        </w:div>
        <w:div w:id="1102534341">
          <w:marLeft w:val="0"/>
          <w:marRight w:val="0"/>
          <w:marTop w:val="0"/>
          <w:marBottom w:val="0"/>
          <w:divBdr>
            <w:top w:val="none" w:sz="0" w:space="0" w:color="auto"/>
            <w:left w:val="none" w:sz="0" w:space="0" w:color="auto"/>
            <w:bottom w:val="none" w:sz="0" w:space="0" w:color="auto"/>
            <w:right w:val="none" w:sz="0" w:space="0" w:color="auto"/>
          </w:divBdr>
        </w:div>
        <w:div w:id="1102534347">
          <w:marLeft w:val="0"/>
          <w:marRight w:val="0"/>
          <w:marTop w:val="0"/>
          <w:marBottom w:val="0"/>
          <w:divBdr>
            <w:top w:val="none" w:sz="0" w:space="0" w:color="auto"/>
            <w:left w:val="none" w:sz="0" w:space="0" w:color="auto"/>
            <w:bottom w:val="none" w:sz="0" w:space="0" w:color="auto"/>
            <w:right w:val="none" w:sz="0" w:space="0" w:color="auto"/>
          </w:divBdr>
        </w:div>
        <w:div w:id="1102534353">
          <w:marLeft w:val="0"/>
          <w:marRight w:val="0"/>
          <w:marTop w:val="0"/>
          <w:marBottom w:val="0"/>
          <w:divBdr>
            <w:top w:val="none" w:sz="0" w:space="0" w:color="auto"/>
            <w:left w:val="none" w:sz="0" w:space="0" w:color="auto"/>
            <w:bottom w:val="none" w:sz="0" w:space="0" w:color="auto"/>
            <w:right w:val="none" w:sz="0" w:space="0" w:color="auto"/>
          </w:divBdr>
        </w:div>
        <w:div w:id="1102534366">
          <w:marLeft w:val="0"/>
          <w:marRight w:val="0"/>
          <w:marTop w:val="0"/>
          <w:marBottom w:val="0"/>
          <w:divBdr>
            <w:top w:val="none" w:sz="0" w:space="0" w:color="auto"/>
            <w:left w:val="none" w:sz="0" w:space="0" w:color="auto"/>
            <w:bottom w:val="none" w:sz="0" w:space="0" w:color="auto"/>
            <w:right w:val="none" w:sz="0" w:space="0" w:color="auto"/>
          </w:divBdr>
        </w:div>
        <w:div w:id="1102534369">
          <w:marLeft w:val="0"/>
          <w:marRight w:val="0"/>
          <w:marTop w:val="0"/>
          <w:marBottom w:val="0"/>
          <w:divBdr>
            <w:top w:val="none" w:sz="0" w:space="0" w:color="auto"/>
            <w:left w:val="none" w:sz="0" w:space="0" w:color="auto"/>
            <w:bottom w:val="none" w:sz="0" w:space="0" w:color="auto"/>
            <w:right w:val="none" w:sz="0" w:space="0" w:color="auto"/>
          </w:divBdr>
        </w:div>
        <w:div w:id="1102534378">
          <w:marLeft w:val="0"/>
          <w:marRight w:val="0"/>
          <w:marTop w:val="0"/>
          <w:marBottom w:val="0"/>
          <w:divBdr>
            <w:top w:val="none" w:sz="0" w:space="0" w:color="auto"/>
            <w:left w:val="none" w:sz="0" w:space="0" w:color="auto"/>
            <w:bottom w:val="none" w:sz="0" w:space="0" w:color="auto"/>
            <w:right w:val="none" w:sz="0" w:space="0" w:color="auto"/>
          </w:divBdr>
        </w:div>
        <w:div w:id="1102534401">
          <w:marLeft w:val="0"/>
          <w:marRight w:val="0"/>
          <w:marTop w:val="0"/>
          <w:marBottom w:val="0"/>
          <w:divBdr>
            <w:top w:val="none" w:sz="0" w:space="0" w:color="auto"/>
            <w:left w:val="none" w:sz="0" w:space="0" w:color="auto"/>
            <w:bottom w:val="none" w:sz="0" w:space="0" w:color="auto"/>
            <w:right w:val="none" w:sz="0" w:space="0" w:color="auto"/>
          </w:divBdr>
        </w:div>
        <w:div w:id="1102534406">
          <w:marLeft w:val="0"/>
          <w:marRight w:val="0"/>
          <w:marTop w:val="0"/>
          <w:marBottom w:val="0"/>
          <w:divBdr>
            <w:top w:val="none" w:sz="0" w:space="0" w:color="auto"/>
            <w:left w:val="none" w:sz="0" w:space="0" w:color="auto"/>
            <w:bottom w:val="none" w:sz="0" w:space="0" w:color="auto"/>
            <w:right w:val="none" w:sz="0" w:space="0" w:color="auto"/>
          </w:divBdr>
        </w:div>
        <w:div w:id="1102534407">
          <w:marLeft w:val="0"/>
          <w:marRight w:val="0"/>
          <w:marTop w:val="0"/>
          <w:marBottom w:val="0"/>
          <w:divBdr>
            <w:top w:val="none" w:sz="0" w:space="0" w:color="auto"/>
            <w:left w:val="none" w:sz="0" w:space="0" w:color="auto"/>
            <w:bottom w:val="none" w:sz="0" w:space="0" w:color="auto"/>
            <w:right w:val="none" w:sz="0" w:space="0" w:color="auto"/>
          </w:divBdr>
        </w:div>
        <w:div w:id="1102534423">
          <w:marLeft w:val="0"/>
          <w:marRight w:val="0"/>
          <w:marTop w:val="0"/>
          <w:marBottom w:val="0"/>
          <w:divBdr>
            <w:top w:val="none" w:sz="0" w:space="0" w:color="auto"/>
            <w:left w:val="none" w:sz="0" w:space="0" w:color="auto"/>
            <w:bottom w:val="none" w:sz="0" w:space="0" w:color="auto"/>
            <w:right w:val="none" w:sz="0" w:space="0" w:color="auto"/>
          </w:divBdr>
        </w:div>
        <w:div w:id="1102534426">
          <w:marLeft w:val="0"/>
          <w:marRight w:val="0"/>
          <w:marTop w:val="0"/>
          <w:marBottom w:val="0"/>
          <w:divBdr>
            <w:top w:val="none" w:sz="0" w:space="0" w:color="auto"/>
            <w:left w:val="none" w:sz="0" w:space="0" w:color="auto"/>
            <w:bottom w:val="none" w:sz="0" w:space="0" w:color="auto"/>
            <w:right w:val="none" w:sz="0" w:space="0" w:color="auto"/>
          </w:divBdr>
        </w:div>
        <w:div w:id="1102534430">
          <w:marLeft w:val="0"/>
          <w:marRight w:val="0"/>
          <w:marTop w:val="0"/>
          <w:marBottom w:val="0"/>
          <w:divBdr>
            <w:top w:val="none" w:sz="0" w:space="0" w:color="auto"/>
            <w:left w:val="none" w:sz="0" w:space="0" w:color="auto"/>
            <w:bottom w:val="none" w:sz="0" w:space="0" w:color="auto"/>
            <w:right w:val="none" w:sz="0" w:space="0" w:color="auto"/>
          </w:divBdr>
        </w:div>
        <w:div w:id="1102534431">
          <w:marLeft w:val="0"/>
          <w:marRight w:val="0"/>
          <w:marTop w:val="0"/>
          <w:marBottom w:val="0"/>
          <w:divBdr>
            <w:top w:val="none" w:sz="0" w:space="0" w:color="auto"/>
            <w:left w:val="none" w:sz="0" w:space="0" w:color="auto"/>
            <w:bottom w:val="none" w:sz="0" w:space="0" w:color="auto"/>
            <w:right w:val="none" w:sz="0" w:space="0" w:color="auto"/>
          </w:divBdr>
        </w:div>
        <w:div w:id="1102534436">
          <w:marLeft w:val="0"/>
          <w:marRight w:val="0"/>
          <w:marTop w:val="0"/>
          <w:marBottom w:val="0"/>
          <w:divBdr>
            <w:top w:val="none" w:sz="0" w:space="0" w:color="auto"/>
            <w:left w:val="none" w:sz="0" w:space="0" w:color="auto"/>
            <w:bottom w:val="none" w:sz="0" w:space="0" w:color="auto"/>
            <w:right w:val="none" w:sz="0" w:space="0" w:color="auto"/>
          </w:divBdr>
        </w:div>
        <w:div w:id="1102534437">
          <w:marLeft w:val="0"/>
          <w:marRight w:val="0"/>
          <w:marTop w:val="0"/>
          <w:marBottom w:val="0"/>
          <w:divBdr>
            <w:top w:val="none" w:sz="0" w:space="0" w:color="auto"/>
            <w:left w:val="none" w:sz="0" w:space="0" w:color="auto"/>
            <w:bottom w:val="none" w:sz="0" w:space="0" w:color="auto"/>
            <w:right w:val="none" w:sz="0" w:space="0" w:color="auto"/>
          </w:divBdr>
        </w:div>
        <w:div w:id="1102534451">
          <w:marLeft w:val="0"/>
          <w:marRight w:val="0"/>
          <w:marTop w:val="0"/>
          <w:marBottom w:val="0"/>
          <w:divBdr>
            <w:top w:val="none" w:sz="0" w:space="0" w:color="auto"/>
            <w:left w:val="none" w:sz="0" w:space="0" w:color="auto"/>
            <w:bottom w:val="none" w:sz="0" w:space="0" w:color="auto"/>
            <w:right w:val="none" w:sz="0" w:space="0" w:color="auto"/>
          </w:divBdr>
        </w:div>
        <w:div w:id="1102534459">
          <w:marLeft w:val="0"/>
          <w:marRight w:val="0"/>
          <w:marTop w:val="0"/>
          <w:marBottom w:val="0"/>
          <w:divBdr>
            <w:top w:val="none" w:sz="0" w:space="0" w:color="auto"/>
            <w:left w:val="none" w:sz="0" w:space="0" w:color="auto"/>
            <w:bottom w:val="none" w:sz="0" w:space="0" w:color="auto"/>
            <w:right w:val="none" w:sz="0" w:space="0" w:color="auto"/>
          </w:divBdr>
        </w:div>
        <w:div w:id="1102534464">
          <w:marLeft w:val="0"/>
          <w:marRight w:val="0"/>
          <w:marTop w:val="0"/>
          <w:marBottom w:val="0"/>
          <w:divBdr>
            <w:top w:val="none" w:sz="0" w:space="0" w:color="auto"/>
            <w:left w:val="none" w:sz="0" w:space="0" w:color="auto"/>
            <w:bottom w:val="none" w:sz="0" w:space="0" w:color="auto"/>
            <w:right w:val="none" w:sz="0" w:space="0" w:color="auto"/>
          </w:divBdr>
        </w:div>
        <w:div w:id="1102534471">
          <w:marLeft w:val="0"/>
          <w:marRight w:val="0"/>
          <w:marTop w:val="0"/>
          <w:marBottom w:val="0"/>
          <w:divBdr>
            <w:top w:val="none" w:sz="0" w:space="0" w:color="auto"/>
            <w:left w:val="none" w:sz="0" w:space="0" w:color="auto"/>
            <w:bottom w:val="none" w:sz="0" w:space="0" w:color="auto"/>
            <w:right w:val="none" w:sz="0" w:space="0" w:color="auto"/>
          </w:divBdr>
        </w:div>
        <w:div w:id="1102534476">
          <w:marLeft w:val="0"/>
          <w:marRight w:val="0"/>
          <w:marTop w:val="0"/>
          <w:marBottom w:val="0"/>
          <w:divBdr>
            <w:top w:val="none" w:sz="0" w:space="0" w:color="auto"/>
            <w:left w:val="none" w:sz="0" w:space="0" w:color="auto"/>
            <w:bottom w:val="none" w:sz="0" w:space="0" w:color="auto"/>
            <w:right w:val="none" w:sz="0" w:space="0" w:color="auto"/>
          </w:divBdr>
        </w:div>
        <w:div w:id="1102534496">
          <w:marLeft w:val="0"/>
          <w:marRight w:val="0"/>
          <w:marTop w:val="0"/>
          <w:marBottom w:val="0"/>
          <w:divBdr>
            <w:top w:val="none" w:sz="0" w:space="0" w:color="auto"/>
            <w:left w:val="none" w:sz="0" w:space="0" w:color="auto"/>
            <w:bottom w:val="none" w:sz="0" w:space="0" w:color="auto"/>
            <w:right w:val="none" w:sz="0" w:space="0" w:color="auto"/>
          </w:divBdr>
        </w:div>
        <w:div w:id="1102534506">
          <w:marLeft w:val="0"/>
          <w:marRight w:val="0"/>
          <w:marTop w:val="0"/>
          <w:marBottom w:val="0"/>
          <w:divBdr>
            <w:top w:val="none" w:sz="0" w:space="0" w:color="auto"/>
            <w:left w:val="none" w:sz="0" w:space="0" w:color="auto"/>
            <w:bottom w:val="none" w:sz="0" w:space="0" w:color="auto"/>
            <w:right w:val="none" w:sz="0" w:space="0" w:color="auto"/>
          </w:divBdr>
        </w:div>
        <w:div w:id="1102534508">
          <w:marLeft w:val="0"/>
          <w:marRight w:val="0"/>
          <w:marTop w:val="0"/>
          <w:marBottom w:val="0"/>
          <w:divBdr>
            <w:top w:val="none" w:sz="0" w:space="0" w:color="auto"/>
            <w:left w:val="none" w:sz="0" w:space="0" w:color="auto"/>
            <w:bottom w:val="none" w:sz="0" w:space="0" w:color="auto"/>
            <w:right w:val="none" w:sz="0" w:space="0" w:color="auto"/>
          </w:divBdr>
        </w:div>
        <w:div w:id="1102534509">
          <w:marLeft w:val="0"/>
          <w:marRight w:val="0"/>
          <w:marTop w:val="0"/>
          <w:marBottom w:val="0"/>
          <w:divBdr>
            <w:top w:val="none" w:sz="0" w:space="0" w:color="auto"/>
            <w:left w:val="none" w:sz="0" w:space="0" w:color="auto"/>
            <w:bottom w:val="none" w:sz="0" w:space="0" w:color="auto"/>
            <w:right w:val="none" w:sz="0" w:space="0" w:color="auto"/>
          </w:divBdr>
        </w:div>
        <w:div w:id="1102534513">
          <w:marLeft w:val="0"/>
          <w:marRight w:val="0"/>
          <w:marTop w:val="0"/>
          <w:marBottom w:val="0"/>
          <w:divBdr>
            <w:top w:val="none" w:sz="0" w:space="0" w:color="auto"/>
            <w:left w:val="none" w:sz="0" w:space="0" w:color="auto"/>
            <w:bottom w:val="none" w:sz="0" w:space="0" w:color="auto"/>
            <w:right w:val="none" w:sz="0" w:space="0" w:color="auto"/>
          </w:divBdr>
        </w:div>
        <w:div w:id="1102534518">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102534543">
          <w:marLeft w:val="0"/>
          <w:marRight w:val="0"/>
          <w:marTop w:val="0"/>
          <w:marBottom w:val="0"/>
          <w:divBdr>
            <w:top w:val="none" w:sz="0" w:space="0" w:color="auto"/>
            <w:left w:val="none" w:sz="0" w:space="0" w:color="auto"/>
            <w:bottom w:val="none" w:sz="0" w:space="0" w:color="auto"/>
            <w:right w:val="none" w:sz="0" w:space="0" w:color="auto"/>
          </w:divBdr>
        </w:div>
        <w:div w:id="1102534592">
          <w:marLeft w:val="0"/>
          <w:marRight w:val="0"/>
          <w:marTop w:val="0"/>
          <w:marBottom w:val="0"/>
          <w:divBdr>
            <w:top w:val="none" w:sz="0" w:space="0" w:color="auto"/>
            <w:left w:val="none" w:sz="0" w:space="0" w:color="auto"/>
            <w:bottom w:val="none" w:sz="0" w:space="0" w:color="auto"/>
            <w:right w:val="none" w:sz="0" w:space="0" w:color="auto"/>
          </w:divBdr>
        </w:div>
        <w:div w:id="1102534593">
          <w:marLeft w:val="0"/>
          <w:marRight w:val="0"/>
          <w:marTop w:val="0"/>
          <w:marBottom w:val="0"/>
          <w:divBdr>
            <w:top w:val="none" w:sz="0" w:space="0" w:color="auto"/>
            <w:left w:val="none" w:sz="0" w:space="0" w:color="auto"/>
            <w:bottom w:val="none" w:sz="0" w:space="0" w:color="auto"/>
            <w:right w:val="none" w:sz="0" w:space="0" w:color="auto"/>
          </w:divBdr>
        </w:div>
        <w:div w:id="1102534605">
          <w:marLeft w:val="0"/>
          <w:marRight w:val="0"/>
          <w:marTop w:val="0"/>
          <w:marBottom w:val="0"/>
          <w:divBdr>
            <w:top w:val="none" w:sz="0" w:space="0" w:color="auto"/>
            <w:left w:val="none" w:sz="0" w:space="0" w:color="auto"/>
            <w:bottom w:val="none" w:sz="0" w:space="0" w:color="auto"/>
            <w:right w:val="none" w:sz="0" w:space="0" w:color="auto"/>
          </w:divBdr>
        </w:div>
        <w:div w:id="1102534606">
          <w:marLeft w:val="0"/>
          <w:marRight w:val="0"/>
          <w:marTop w:val="0"/>
          <w:marBottom w:val="0"/>
          <w:divBdr>
            <w:top w:val="none" w:sz="0" w:space="0" w:color="auto"/>
            <w:left w:val="none" w:sz="0" w:space="0" w:color="auto"/>
            <w:bottom w:val="none" w:sz="0" w:space="0" w:color="auto"/>
            <w:right w:val="none" w:sz="0" w:space="0" w:color="auto"/>
          </w:divBdr>
        </w:div>
        <w:div w:id="1102534621">
          <w:marLeft w:val="0"/>
          <w:marRight w:val="0"/>
          <w:marTop w:val="0"/>
          <w:marBottom w:val="0"/>
          <w:divBdr>
            <w:top w:val="none" w:sz="0" w:space="0" w:color="auto"/>
            <w:left w:val="none" w:sz="0" w:space="0" w:color="auto"/>
            <w:bottom w:val="none" w:sz="0" w:space="0" w:color="auto"/>
            <w:right w:val="none" w:sz="0" w:space="0" w:color="auto"/>
          </w:divBdr>
        </w:div>
        <w:div w:id="1102534625">
          <w:marLeft w:val="0"/>
          <w:marRight w:val="0"/>
          <w:marTop w:val="0"/>
          <w:marBottom w:val="0"/>
          <w:divBdr>
            <w:top w:val="none" w:sz="0" w:space="0" w:color="auto"/>
            <w:left w:val="none" w:sz="0" w:space="0" w:color="auto"/>
            <w:bottom w:val="none" w:sz="0" w:space="0" w:color="auto"/>
            <w:right w:val="none" w:sz="0" w:space="0" w:color="auto"/>
          </w:divBdr>
        </w:div>
        <w:div w:id="1102534633">
          <w:marLeft w:val="0"/>
          <w:marRight w:val="0"/>
          <w:marTop w:val="0"/>
          <w:marBottom w:val="0"/>
          <w:divBdr>
            <w:top w:val="none" w:sz="0" w:space="0" w:color="auto"/>
            <w:left w:val="none" w:sz="0" w:space="0" w:color="auto"/>
            <w:bottom w:val="none" w:sz="0" w:space="0" w:color="auto"/>
            <w:right w:val="none" w:sz="0" w:space="0" w:color="auto"/>
          </w:divBdr>
        </w:div>
        <w:div w:id="1102534637">
          <w:marLeft w:val="0"/>
          <w:marRight w:val="0"/>
          <w:marTop w:val="0"/>
          <w:marBottom w:val="0"/>
          <w:divBdr>
            <w:top w:val="none" w:sz="0" w:space="0" w:color="auto"/>
            <w:left w:val="none" w:sz="0" w:space="0" w:color="auto"/>
            <w:bottom w:val="none" w:sz="0" w:space="0" w:color="auto"/>
            <w:right w:val="none" w:sz="0" w:space="0" w:color="auto"/>
          </w:divBdr>
        </w:div>
        <w:div w:id="1102534665">
          <w:marLeft w:val="0"/>
          <w:marRight w:val="0"/>
          <w:marTop w:val="0"/>
          <w:marBottom w:val="0"/>
          <w:divBdr>
            <w:top w:val="none" w:sz="0" w:space="0" w:color="auto"/>
            <w:left w:val="none" w:sz="0" w:space="0" w:color="auto"/>
            <w:bottom w:val="none" w:sz="0" w:space="0" w:color="auto"/>
            <w:right w:val="none" w:sz="0" w:space="0" w:color="auto"/>
          </w:divBdr>
        </w:div>
        <w:div w:id="1102534677">
          <w:marLeft w:val="0"/>
          <w:marRight w:val="0"/>
          <w:marTop w:val="0"/>
          <w:marBottom w:val="0"/>
          <w:divBdr>
            <w:top w:val="none" w:sz="0" w:space="0" w:color="auto"/>
            <w:left w:val="none" w:sz="0" w:space="0" w:color="auto"/>
            <w:bottom w:val="none" w:sz="0" w:space="0" w:color="auto"/>
            <w:right w:val="none" w:sz="0" w:space="0" w:color="auto"/>
          </w:divBdr>
        </w:div>
        <w:div w:id="1102534683">
          <w:marLeft w:val="0"/>
          <w:marRight w:val="0"/>
          <w:marTop w:val="0"/>
          <w:marBottom w:val="0"/>
          <w:divBdr>
            <w:top w:val="none" w:sz="0" w:space="0" w:color="auto"/>
            <w:left w:val="none" w:sz="0" w:space="0" w:color="auto"/>
            <w:bottom w:val="none" w:sz="0" w:space="0" w:color="auto"/>
            <w:right w:val="none" w:sz="0" w:space="0" w:color="auto"/>
          </w:divBdr>
        </w:div>
        <w:div w:id="1102534710">
          <w:marLeft w:val="0"/>
          <w:marRight w:val="0"/>
          <w:marTop w:val="0"/>
          <w:marBottom w:val="0"/>
          <w:divBdr>
            <w:top w:val="none" w:sz="0" w:space="0" w:color="auto"/>
            <w:left w:val="none" w:sz="0" w:space="0" w:color="auto"/>
            <w:bottom w:val="none" w:sz="0" w:space="0" w:color="auto"/>
            <w:right w:val="none" w:sz="0" w:space="0" w:color="auto"/>
          </w:divBdr>
        </w:div>
      </w:divsChild>
    </w:div>
    <w:div w:id="1102534321">
      <w:marLeft w:val="0"/>
      <w:marRight w:val="0"/>
      <w:marTop w:val="0"/>
      <w:marBottom w:val="0"/>
      <w:divBdr>
        <w:top w:val="none" w:sz="0" w:space="0" w:color="auto"/>
        <w:left w:val="none" w:sz="0" w:space="0" w:color="auto"/>
        <w:bottom w:val="none" w:sz="0" w:space="0" w:color="auto"/>
        <w:right w:val="none" w:sz="0" w:space="0" w:color="auto"/>
      </w:divBdr>
      <w:divsChild>
        <w:div w:id="1102534373">
          <w:marLeft w:val="0"/>
          <w:marRight w:val="0"/>
          <w:marTop w:val="0"/>
          <w:marBottom w:val="0"/>
          <w:divBdr>
            <w:top w:val="none" w:sz="0" w:space="0" w:color="auto"/>
            <w:left w:val="none" w:sz="0" w:space="0" w:color="auto"/>
            <w:bottom w:val="none" w:sz="0" w:space="0" w:color="auto"/>
            <w:right w:val="none" w:sz="0" w:space="0" w:color="auto"/>
          </w:divBdr>
        </w:div>
        <w:div w:id="1102534405">
          <w:marLeft w:val="0"/>
          <w:marRight w:val="0"/>
          <w:marTop w:val="0"/>
          <w:marBottom w:val="0"/>
          <w:divBdr>
            <w:top w:val="none" w:sz="0" w:space="0" w:color="auto"/>
            <w:left w:val="none" w:sz="0" w:space="0" w:color="auto"/>
            <w:bottom w:val="none" w:sz="0" w:space="0" w:color="auto"/>
            <w:right w:val="none" w:sz="0" w:space="0" w:color="auto"/>
          </w:divBdr>
        </w:div>
        <w:div w:id="1102534454">
          <w:marLeft w:val="0"/>
          <w:marRight w:val="0"/>
          <w:marTop w:val="0"/>
          <w:marBottom w:val="0"/>
          <w:divBdr>
            <w:top w:val="none" w:sz="0" w:space="0" w:color="auto"/>
            <w:left w:val="none" w:sz="0" w:space="0" w:color="auto"/>
            <w:bottom w:val="none" w:sz="0" w:space="0" w:color="auto"/>
            <w:right w:val="none" w:sz="0" w:space="0" w:color="auto"/>
          </w:divBdr>
        </w:div>
        <w:div w:id="1102534474">
          <w:marLeft w:val="0"/>
          <w:marRight w:val="0"/>
          <w:marTop w:val="0"/>
          <w:marBottom w:val="0"/>
          <w:divBdr>
            <w:top w:val="none" w:sz="0" w:space="0" w:color="auto"/>
            <w:left w:val="none" w:sz="0" w:space="0" w:color="auto"/>
            <w:bottom w:val="none" w:sz="0" w:space="0" w:color="auto"/>
            <w:right w:val="none" w:sz="0" w:space="0" w:color="auto"/>
          </w:divBdr>
        </w:div>
        <w:div w:id="1102534490">
          <w:marLeft w:val="0"/>
          <w:marRight w:val="0"/>
          <w:marTop w:val="0"/>
          <w:marBottom w:val="0"/>
          <w:divBdr>
            <w:top w:val="none" w:sz="0" w:space="0" w:color="auto"/>
            <w:left w:val="none" w:sz="0" w:space="0" w:color="auto"/>
            <w:bottom w:val="none" w:sz="0" w:space="0" w:color="auto"/>
            <w:right w:val="none" w:sz="0" w:space="0" w:color="auto"/>
          </w:divBdr>
        </w:div>
        <w:div w:id="1102534667">
          <w:marLeft w:val="0"/>
          <w:marRight w:val="0"/>
          <w:marTop w:val="0"/>
          <w:marBottom w:val="0"/>
          <w:divBdr>
            <w:top w:val="none" w:sz="0" w:space="0" w:color="auto"/>
            <w:left w:val="none" w:sz="0" w:space="0" w:color="auto"/>
            <w:bottom w:val="none" w:sz="0" w:space="0" w:color="auto"/>
            <w:right w:val="none" w:sz="0" w:space="0" w:color="auto"/>
          </w:divBdr>
        </w:div>
        <w:div w:id="1102534707">
          <w:marLeft w:val="0"/>
          <w:marRight w:val="0"/>
          <w:marTop w:val="0"/>
          <w:marBottom w:val="0"/>
          <w:divBdr>
            <w:top w:val="none" w:sz="0" w:space="0" w:color="auto"/>
            <w:left w:val="none" w:sz="0" w:space="0" w:color="auto"/>
            <w:bottom w:val="none" w:sz="0" w:space="0" w:color="auto"/>
            <w:right w:val="none" w:sz="0" w:space="0" w:color="auto"/>
          </w:divBdr>
        </w:div>
      </w:divsChild>
    </w:div>
    <w:div w:id="1102534323">
      <w:marLeft w:val="0"/>
      <w:marRight w:val="0"/>
      <w:marTop w:val="0"/>
      <w:marBottom w:val="0"/>
      <w:divBdr>
        <w:top w:val="none" w:sz="0" w:space="0" w:color="auto"/>
        <w:left w:val="none" w:sz="0" w:space="0" w:color="auto"/>
        <w:bottom w:val="none" w:sz="0" w:space="0" w:color="auto"/>
        <w:right w:val="none" w:sz="0" w:space="0" w:color="auto"/>
      </w:divBdr>
      <w:divsChild>
        <w:div w:id="1102534307">
          <w:marLeft w:val="0"/>
          <w:marRight w:val="0"/>
          <w:marTop w:val="0"/>
          <w:marBottom w:val="0"/>
          <w:divBdr>
            <w:top w:val="none" w:sz="0" w:space="0" w:color="auto"/>
            <w:left w:val="none" w:sz="0" w:space="0" w:color="auto"/>
            <w:bottom w:val="none" w:sz="0" w:space="0" w:color="auto"/>
            <w:right w:val="none" w:sz="0" w:space="0" w:color="auto"/>
          </w:divBdr>
        </w:div>
        <w:div w:id="1102534308">
          <w:marLeft w:val="0"/>
          <w:marRight w:val="0"/>
          <w:marTop w:val="0"/>
          <w:marBottom w:val="0"/>
          <w:divBdr>
            <w:top w:val="none" w:sz="0" w:space="0" w:color="auto"/>
            <w:left w:val="none" w:sz="0" w:space="0" w:color="auto"/>
            <w:bottom w:val="none" w:sz="0" w:space="0" w:color="auto"/>
            <w:right w:val="none" w:sz="0" w:space="0" w:color="auto"/>
          </w:divBdr>
        </w:div>
        <w:div w:id="1102534316">
          <w:marLeft w:val="0"/>
          <w:marRight w:val="0"/>
          <w:marTop w:val="0"/>
          <w:marBottom w:val="0"/>
          <w:divBdr>
            <w:top w:val="none" w:sz="0" w:space="0" w:color="auto"/>
            <w:left w:val="none" w:sz="0" w:space="0" w:color="auto"/>
            <w:bottom w:val="none" w:sz="0" w:space="0" w:color="auto"/>
            <w:right w:val="none" w:sz="0" w:space="0" w:color="auto"/>
          </w:divBdr>
        </w:div>
        <w:div w:id="1102534389">
          <w:marLeft w:val="0"/>
          <w:marRight w:val="0"/>
          <w:marTop w:val="0"/>
          <w:marBottom w:val="0"/>
          <w:divBdr>
            <w:top w:val="none" w:sz="0" w:space="0" w:color="auto"/>
            <w:left w:val="none" w:sz="0" w:space="0" w:color="auto"/>
            <w:bottom w:val="none" w:sz="0" w:space="0" w:color="auto"/>
            <w:right w:val="none" w:sz="0" w:space="0" w:color="auto"/>
          </w:divBdr>
        </w:div>
        <w:div w:id="1102534390">
          <w:marLeft w:val="0"/>
          <w:marRight w:val="0"/>
          <w:marTop w:val="0"/>
          <w:marBottom w:val="0"/>
          <w:divBdr>
            <w:top w:val="none" w:sz="0" w:space="0" w:color="auto"/>
            <w:left w:val="none" w:sz="0" w:space="0" w:color="auto"/>
            <w:bottom w:val="none" w:sz="0" w:space="0" w:color="auto"/>
            <w:right w:val="none" w:sz="0" w:space="0" w:color="auto"/>
          </w:divBdr>
        </w:div>
        <w:div w:id="1102534415">
          <w:marLeft w:val="0"/>
          <w:marRight w:val="0"/>
          <w:marTop w:val="0"/>
          <w:marBottom w:val="0"/>
          <w:divBdr>
            <w:top w:val="none" w:sz="0" w:space="0" w:color="auto"/>
            <w:left w:val="none" w:sz="0" w:space="0" w:color="auto"/>
            <w:bottom w:val="none" w:sz="0" w:space="0" w:color="auto"/>
            <w:right w:val="none" w:sz="0" w:space="0" w:color="auto"/>
          </w:divBdr>
        </w:div>
        <w:div w:id="1102534417">
          <w:marLeft w:val="0"/>
          <w:marRight w:val="0"/>
          <w:marTop w:val="0"/>
          <w:marBottom w:val="0"/>
          <w:divBdr>
            <w:top w:val="none" w:sz="0" w:space="0" w:color="auto"/>
            <w:left w:val="none" w:sz="0" w:space="0" w:color="auto"/>
            <w:bottom w:val="none" w:sz="0" w:space="0" w:color="auto"/>
            <w:right w:val="none" w:sz="0" w:space="0" w:color="auto"/>
          </w:divBdr>
        </w:div>
        <w:div w:id="1102534455">
          <w:marLeft w:val="0"/>
          <w:marRight w:val="0"/>
          <w:marTop w:val="0"/>
          <w:marBottom w:val="0"/>
          <w:divBdr>
            <w:top w:val="none" w:sz="0" w:space="0" w:color="auto"/>
            <w:left w:val="none" w:sz="0" w:space="0" w:color="auto"/>
            <w:bottom w:val="none" w:sz="0" w:space="0" w:color="auto"/>
            <w:right w:val="none" w:sz="0" w:space="0" w:color="auto"/>
          </w:divBdr>
        </w:div>
        <w:div w:id="1102534479">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102534563">
          <w:marLeft w:val="0"/>
          <w:marRight w:val="0"/>
          <w:marTop w:val="0"/>
          <w:marBottom w:val="0"/>
          <w:divBdr>
            <w:top w:val="none" w:sz="0" w:space="0" w:color="auto"/>
            <w:left w:val="none" w:sz="0" w:space="0" w:color="auto"/>
            <w:bottom w:val="none" w:sz="0" w:space="0" w:color="auto"/>
            <w:right w:val="none" w:sz="0" w:space="0" w:color="auto"/>
          </w:divBdr>
        </w:div>
        <w:div w:id="1102534623">
          <w:marLeft w:val="0"/>
          <w:marRight w:val="0"/>
          <w:marTop w:val="0"/>
          <w:marBottom w:val="0"/>
          <w:divBdr>
            <w:top w:val="none" w:sz="0" w:space="0" w:color="auto"/>
            <w:left w:val="none" w:sz="0" w:space="0" w:color="auto"/>
            <w:bottom w:val="none" w:sz="0" w:space="0" w:color="auto"/>
            <w:right w:val="none" w:sz="0" w:space="0" w:color="auto"/>
          </w:divBdr>
        </w:div>
        <w:div w:id="1102534663">
          <w:marLeft w:val="0"/>
          <w:marRight w:val="0"/>
          <w:marTop w:val="0"/>
          <w:marBottom w:val="0"/>
          <w:divBdr>
            <w:top w:val="none" w:sz="0" w:space="0" w:color="auto"/>
            <w:left w:val="none" w:sz="0" w:space="0" w:color="auto"/>
            <w:bottom w:val="none" w:sz="0" w:space="0" w:color="auto"/>
            <w:right w:val="none" w:sz="0" w:space="0" w:color="auto"/>
          </w:divBdr>
        </w:div>
        <w:div w:id="1102534669">
          <w:marLeft w:val="0"/>
          <w:marRight w:val="0"/>
          <w:marTop w:val="0"/>
          <w:marBottom w:val="0"/>
          <w:divBdr>
            <w:top w:val="none" w:sz="0" w:space="0" w:color="auto"/>
            <w:left w:val="none" w:sz="0" w:space="0" w:color="auto"/>
            <w:bottom w:val="none" w:sz="0" w:space="0" w:color="auto"/>
            <w:right w:val="none" w:sz="0" w:space="0" w:color="auto"/>
          </w:divBdr>
        </w:div>
        <w:div w:id="1102534670">
          <w:marLeft w:val="0"/>
          <w:marRight w:val="0"/>
          <w:marTop w:val="0"/>
          <w:marBottom w:val="0"/>
          <w:divBdr>
            <w:top w:val="none" w:sz="0" w:space="0" w:color="auto"/>
            <w:left w:val="none" w:sz="0" w:space="0" w:color="auto"/>
            <w:bottom w:val="none" w:sz="0" w:space="0" w:color="auto"/>
            <w:right w:val="none" w:sz="0" w:space="0" w:color="auto"/>
          </w:divBdr>
        </w:div>
        <w:div w:id="1102534700">
          <w:marLeft w:val="0"/>
          <w:marRight w:val="0"/>
          <w:marTop w:val="0"/>
          <w:marBottom w:val="0"/>
          <w:divBdr>
            <w:top w:val="none" w:sz="0" w:space="0" w:color="auto"/>
            <w:left w:val="none" w:sz="0" w:space="0" w:color="auto"/>
            <w:bottom w:val="none" w:sz="0" w:space="0" w:color="auto"/>
            <w:right w:val="none" w:sz="0" w:space="0" w:color="auto"/>
          </w:divBdr>
        </w:div>
        <w:div w:id="1102534724">
          <w:marLeft w:val="0"/>
          <w:marRight w:val="0"/>
          <w:marTop w:val="0"/>
          <w:marBottom w:val="0"/>
          <w:divBdr>
            <w:top w:val="none" w:sz="0" w:space="0" w:color="auto"/>
            <w:left w:val="none" w:sz="0" w:space="0" w:color="auto"/>
            <w:bottom w:val="none" w:sz="0" w:space="0" w:color="auto"/>
            <w:right w:val="none" w:sz="0" w:space="0" w:color="auto"/>
          </w:divBdr>
        </w:div>
      </w:divsChild>
    </w:div>
    <w:div w:id="1102534338">
      <w:marLeft w:val="0"/>
      <w:marRight w:val="0"/>
      <w:marTop w:val="0"/>
      <w:marBottom w:val="0"/>
      <w:divBdr>
        <w:top w:val="none" w:sz="0" w:space="0" w:color="auto"/>
        <w:left w:val="none" w:sz="0" w:space="0" w:color="auto"/>
        <w:bottom w:val="none" w:sz="0" w:space="0" w:color="auto"/>
        <w:right w:val="none" w:sz="0" w:space="0" w:color="auto"/>
      </w:divBdr>
      <w:divsChild>
        <w:div w:id="1102534295">
          <w:marLeft w:val="0"/>
          <w:marRight w:val="0"/>
          <w:marTop w:val="0"/>
          <w:marBottom w:val="0"/>
          <w:divBdr>
            <w:top w:val="none" w:sz="0" w:space="0" w:color="auto"/>
            <w:left w:val="none" w:sz="0" w:space="0" w:color="auto"/>
            <w:bottom w:val="none" w:sz="0" w:space="0" w:color="auto"/>
            <w:right w:val="none" w:sz="0" w:space="0" w:color="auto"/>
          </w:divBdr>
        </w:div>
        <w:div w:id="1102534296">
          <w:marLeft w:val="0"/>
          <w:marRight w:val="0"/>
          <w:marTop w:val="0"/>
          <w:marBottom w:val="0"/>
          <w:divBdr>
            <w:top w:val="none" w:sz="0" w:space="0" w:color="auto"/>
            <w:left w:val="none" w:sz="0" w:space="0" w:color="auto"/>
            <w:bottom w:val="none" w:sz="0" w:space="0" w:color="auto"/>
            <w:right w:val="none" w:sz="0" w:space="0" w:color="auto"/>
          </w:divBdr>
        </w:div>
        <w:div w:id="1102534300">
          <w:marLeft w:val="0"/>
          <w:marRight w:val="0"/>
          <w:marTop w:val="0"/>
          <w:marBottom w:val="0"/>
          <w:divBdr>
            <w:top w:val="none" w:sz="0" w:space="0" w:color="auto"/>
            <w:left w:val="none" w:sz="0" w:space="0" w:color="auto"/>
            <w:bottom w:val="none" w:sz="0" w:space="0" w:color="auto"/>
            <w:right w:val="none" w:sz="0" w:space="0" w:color="auto"/>
          </w:divBdr>
        </w:div>
        <w:div w:id="1102534306">
          <w:marLeft w:val="0"/>
          <w:marRight w:val="0"/>
          <w:marTop w:val="0"/>
          <w:marBottom w:val="0"/>
          <w:divBdr>
            <w:top w:val="none" w:sz="0" w:space="0" w:color="auto"/>
            <w:left w:val="none" w:sz="0" w:space="0" w:color="auto"/>
            <w:bottom w:val="none" w:sz="0" w:space="0" w:color="auto"/>
            <w:right w:val="none" w:sz="0" w:space="0" w:color="auto"/>
          </w:divBdr>
        </w:div>
        <w:div w:id="1102534314">
          <w:marLeft w:val="0"/>
          <w:marRight w:val="0"/>
          <w:marTop w:val="0"/>
          <w:marBottom w:val="0"/>
          <w:divBdr>
            <w:top w:val="none" w:sz="0" w:space="0" w:color="auto"/>
            <w:left w:val="none" w:sz="0" w:space="0" w:color="auto"/>
            <w:bottom w:val="none" w:sz="0" w:space="0" w:color="auto"/>
            <w:right w:val="none" w:sz="0" w:space="0" w:color="auto"/>
          </w:divBdr>
        </w:div>
        <w:div w:id="1102534329">
          <w:marLeft w:val="0"/>
          <w:marRight w:val="0"/>
          <w:marTop w:val="0"/>
          <w:marBottom w:val="0"/>
          <w:divBdr>
            <w:top w:val="none" w:sz="0" w:space="0" w:color="auto"/>
            <w:left w:val="none" w:sz="0" w:space="0" w:color="auto"/>
            <w:bottom w:val="none" w:sz="0" w:space="0" w:color="auto"/>
            <w:right w:val="none" w:sz="0" w:space="0" w:color="auto"/>
          </w:divBdr>
        </w:div>
        <w:div w:id="1102534330">
          <w:marLeft w:val="0"/>
          <w:marRight w:val="0"/>
          <w:marTop w:val="0"/>
          <w:marBottom w:val="0"/>
          <w:divBdr>
            <w:top w:val="none" w:sz="0" w:space="0" w:color="auto"/>
            <w:left w:val="none" w:sz="0" w:space="0" w:color="auto"/>
            <w:bottom w:val="none" w:sz="0" w:space="0" w:color="auto"/>
            <w:right w:val="none" w:sz="0" w:space="0" w:color="auto"/>
          </w:divBdr>
        </w:div>
        <w:div w:id="1102534336">
          <w:marLeft w:val="0"/>
          <w:marRight w:val="0"/>
          <w:marTop w:val="0"/>
          <w:marBottom w:val="0"/>
          <w:divBdr>
            <w:top w:val="none" w:sz="0" w:space="0" w:color="auto"/>
            <w:left w:val="none" w:sz="0" w:space="0" w:color="auto"/>
            <w:bottom w:val="none" w:sz="0" w:space="0" w:color="auto"/>
            <w:right w:val="none" w:sz="0" w:space="0" w:color="auto"/>
          </w:divBdr>
        </w:div>
        <w:div w:id="1102534337">
          <w:marLeft w:val="0"/>
          <w:marRight w:val="0"/>
          <w:marTop w:val="0"/>
          <w:marBottom w:val="0"/>
          <w:divBdr>
            <w:top w:val="none" w:sz="0" w:space="0" w:color="auto"/>
            <w:left w:val="none" w:sz="0" w:space="0" w:color="auto"/>
            <w:bottom w:val="none" w:sz="0" w:space="0" w:color="auto"/>
            <w:right w:val="none" w:sz="0" w:space="0" w:color="auto"/>
          </w:divBdr>
        </w:div>
        <w:div w:id="1102534344">
          <w:marLeft w:val="0"/>
          <w:marRight w:val="0"/>
          <w:marTop w:val="0"/>
          <w:marBottom w:val="0"/>
          <w:divBdr>
            <w:top w:val="none" w:sz="0" w:space="0" w:color="auto"/>
            <w:left w:val="none" w:sz="0" w:space="0" w:color="auto"/>
            <w:bottom w:val="none" w:sz="0" w:space="0" w:color="auto"/>
            <w:right w:val="none" w:sz="0" w:space="0" w:color="auto"/>
          </w:divBdr>
        </w:div>
        <w:div w:id="1102534345">
          <w:marLeft w:val="0"/>
          <w:marRight w:val="0"/>
          <w:marTop w:val="0"/>
          <w:marBottom w:val="0"/>
          <w:divBdr>
            <w:top w:val="none" w:sz="0" w:space="0" w:color="auto"/>
            <w:left w:val="none" w:sz="0" w:space="0" w:color="auto"/>
            <w:bottom w:val="none" w:sz="0" w:space="0" w:color="auto"/>
            <w:right w:val="none" w:sz="0" w:space="0" w:color="auto"/>
          </w:divBdr>
        </w:div>
        <w:div w:id="1102534349">
          <w:marLeft w:val="0"/>
          <w:marRight w:val="0"/>
          <w:marTop w:val="0"/>
          <w:marBottom w:val="0"/>
          <w:divBdr>
            <w:top w:val="none" w:sz="0" w:space="0" w:color="auto"/>
            <w:left w:val="none" w:sz="0" w:space="0" w:color="auto"/>
            <w:bottom w:val="none" w:sz="0" w:space="0" w:color="auto"/>
            <w:right w:val="none" w:sz="0" w:space="0" w:color="auto"/>
          </w:divBdr>
        </w:div>
        <w:div w:id="1102534351">
          <w:marLeft w:val="0"/>
          <w:marRight w:val="0"/>
          <w:marTop w:val="0"/>
          <w:marBottom w:val="0"/>
          <w:divBdr>
            <w:top w:val="none" w:sz="0" w:space="0" w:color="auto"/>
            <w:left w:val="none" w:sz="0" w:space="0" w:color="auto"/>
            <w:bottom w:val="none" w:sz="0" w:space="0" w:color="auto"/>
            <w:right w:val="none" w:sz="0" w:space="0" w:color="auto"/>
          </w:divBdr>
        </w:div>
        <w:div w:id="1102534357">
          <w:marLeft w:val="0"/>
          <w:marRight w:val="0"/>
          <w:marTop w:val="0"/>
          <w:marBottom w:val="0"/>
          <w:divBdr>
            <w:top w:val="none" w:sz="0" w:space="0" w:color="auto"/>
            <w:left w:val="none" w:sz="0" w:space="0" w:color="auto"/>
            <w:bottom w:val="none" w:sz="0" w:space="0" w:color="auto"/>
            <w:right w:val="none" w:sz="0" w:space="0" w:color="auto"/>
          </w:divBdr>
        </w:div>
        <w:div w:id="1102534363">
          <w:marLeft w:val="0"/>
          <w:marRight w:val="0"/>
          <w:marTop w:val="0"/>
          <w:marBottom w:val="0"/>
          <w:divBdr>
            <w:top w:val="none" w:sz="0" w:space="0" w:color="auto"/>
            <w:left w:val="none" w:sz="0" w:space="0" w:color="auto"/>
            <w:bottom w:val="none" w:sz="0" w:space="0" w:color="auto"/>
            <w:right w:val="none" w:sz="0" w:space="0" w:color="auto"/>
          </w:divBdr>
        </w:div>
        <w:div w:id="1102534379">
          <w:marLeft w:val="0"/>
          <w:marRight w:val="0"/>
          <w:marTop w:val="0"/>
          <w:marBottom w:val="0"/>
          <w:divBdr>
            <w:top w:val="none" w:sz="0" w:space="0" w:color="auto"/>
            <w:left w:val="none" w:sz="0" w:space="0" w:color="auto"/>
            <w:bottom w:val="none" w:sz="0" w:space="0" w:color="auto"/>
            <w:right w:val="none" w:sz="0" w:space="0" w:color="auto"/>
          </w:divBdr>
        </w:div>
        <w:div w:id="1102534382">
          <w:marLeft w:val="0"/>
          <w:marRight w:val="0"/>
          <w:marTop w:val="0"/>
          <w:marBottom w:val="0"/>
          <w:divBdr>
            <w:top w:val="none" w:sz="0" w:space="0" w:color="auto"/>
            <w:left w:val="none" w:sz="0" w:space="0" w:color="auto"/>
            <w:bottom w:val="none" w:sz="0" w:space="0" w:color="auto"/>
            <w:right w:val="none" w:sz="0" w:space="0" w:color="auto"/>
          </w:divBdr>
        </w:div>
        <w:div w:id="1102534402">
          <w:marLeft w:val="0"/>
          <w:marRight w:val="0"/>
          <w:marTop w:val="0"/>
          <w:marBottom w:val="0"/>
          <w:divBdr>
            <w:top w:val="none" w:sz="0" w:space="0" w:color="auto"/>
            <w:left w:val="none" w:sz="0" w:space="0" w:color="auto"/>
            <w:bottom w:val="none" w:sz="0" w:space="0" w:color="auto"/>
            <w:right w:val="none" w:sz="0" w:space="0" w:color="auto"/>
          </w:divBdr>
        </w:div>
        <w:div w:id="1102534410">
          <w:marLeft w:val="0"/>
          <w:marRight w:val="0"/>
          <w:marTop w:val="0"/>
          <w:marBottom w:val="0"/>
          <w:divBdr>
            <w:top w:val="none" w:sz="0" w:space="0" w:color="auto"/>
            <w:left w:val="none" w:sz="0" w:space="0" w:color="auto"/>
            <w:bottom w:val="none" w:sz="0" w:space="0" w:color="auto"/>
            <w:right w:val="none" w:sz="0" w:space="0" w:color="auto"/>
          </w:divBdr>
        </w:div>
        <w:div w:id="1102534419">
          <w:marLeft w:val="0"/>
          <w:marRight w:val="0"/>
          <w:marTop w:val="0"/>
          <w:marBottom w:val="0"/>
          <w:divBdr>
            <w:top w:val="none" w:sz="0" w:space="0" w:color="auto"/>
            <w:left w:val="none" w:sz="0" w:space="0" w:color="auto"/>
            <w:bottom w:val="none" w:sz="0" w:space="0" w:color="auto"/>
            <w:right w:val="none" w:sz="0" w:space="0" w:color="auto"/>
          </w:divBdr>
        </w:div>
        <w:div w:id="1102534425">
          <w:marLeft w:val="0"/>
          <w:marRight w:val="0"/>
          <w:marTop w:val="0"/>
          <w:marBottom w:val="0"/>
          <w:divBdr>
            <w:top w:val="none" w:sz="0" w:space="0" w:color="auto"/>
            <w:left w:val="none" w:sz="0" w:space="0" w:color="auto"/>
            <w:bottom w:val="none" w:sz="0" w:space="0" w:color="auto"/>
            <w:right w:val="none" w:sz="0" w:space="0" w:color="auto"/>
          </w:divBdr>
        </w:div>
        <w:div w:id="1102534427">
          <w:marLeft w:val="0"/>
          <w:marRight w:val="0"/>
          <w:marTop w:val="0"/>
          <w:marBottom w:val="0"/>
          <w:divBdr>
            <w:top w:val="none" w:sz="0" w:space="0" w:color="auto"/>
            <w:left w:val="none" w:sz="0" w:space="0" w:color="auto"/>
            <w:bottom w:val="none" w:sz="0" w:space="0" w:color="auto"/>
            <w:right w:val="none" w:sz="0" w:space="0" w:color="auto"/>
          </w:divBdr>
        </w:div>
        <w:div w:id="1102534441">
          <w:marLeft w:val="0"/>
          <w:marRight w:val="0"/>
          <w:marTop w:val="0"/>
          <w:marBottom w:val="0"/>
          <w:divBdr>
            <w:top w:val="none" w:sz="0" w:space="0" w:color="auto"/>
            <w:left w:val="none" w:sz="0" w:space="0" w:color="auto"/>
            <w:bottom w:val="none" w:sz="0" w:space="0" w:color="auto"/>
            <w:right w:val="none" w:sz="0" w:space="0" w:color="auto"/>
          </w:divBdr>
        </w:div>
        <w:div w:id="1102534442">
          <w:marLeft w:val="0"/>
          <w:marRight w:val="0"/>
          <w:marTop w:val="0"/>
          <w:marBottom w:val="0"/>
          <w:divBdr>
            <w:top w:val="none" w:sz="0" w:space="0" w:color="auto"/>
            <w:left w:val="none" w:sz="0" w:space="0" w:color="auto"/>
            <w:bottom w:val="none" w:sz="0" w:space="0" w:color="auto"/>
            <w:right w:val="none" w:sz="0" w:space="0" w:color="auto"/>
          </w:divBdr>
        </w:div>
        <w:div w:id="1102534450">
          <w:marLeft w:val="0"/>
          <w:marRight w:val="0"/>
          <w:marTop w:val="0"/>
          <w:marBottom w:val="0"/>
          <w:divBdr>
            <w:top w:val="none" w:sz="0" w:space="0" w:color="auto"/>
            <w:left w:val="none" w:sz="0" w:space="0" w:color="auto"/>
            <w:bottom w:val="none" w:sz="0" w:space="0" w:color="auto"/>
            <w:right w:val="none" w:sz="0" w:space="0" w:color="auto"/>
          </w:divBdr>
        </w:div>
        <w:div w:id="1102534452">
          <w:marLeft w:val="0"/>
          <w:marRight w:val="0"/>
          <w:marTop w:val="0"/>
          <w:marBottom w:val="0"/>
          <w:divBdr>
            <w:top w:val="none" w:sz="0" w:space="0" w:color="auto"/>
            <w:left w:val="none" w:sz="0" w:space="0" w:color="auto"/>
            <w:bottom w:val="none" w:sz="0" w:space="0" w:color="auto"/>
            <w:right w:val="none" w:sz="0" w:space="0" w:color="auto"/>
          </w:divBdr>
        </w:div>
        <w:div w:id="1102534456">
          <w:marLeft w:val="0"/>
          <w:marRight w:val="0"/>
          <w:marTop w:val="0"/>
          <w:marBottom w:val="0"/>
          <w:divBdr>
            <w:top w:val="none" w:sz="0" w:space="0" w:color="auto"/>
            <w:left w:val="none" w:sz="0" w:space="0" w:color="auto"/>
            <w:bottom w:val="none" w:sz="0" w:space="0" w:color="auto"/>
            <w:right w:val="none" w:sz="0" w:space="0" w:color="auto"/>
          </w:divBdr>
        </w:div>
        <w:div w:id="1102534467">
          <w:marLeft w:val="0"/>
          <w:marRight w:val="0"/>
          <w:marTop w:val="0"/>
          <w:marBottom w:val="0"/>
          <w:divBdr>
            <w:top w:val="none" w:sz="0" w:space="0" w:color="auto"/>
            <w:left w:val="none" w:sz="0" w:space="0" w:color="auto"/>
            <w:bottom w:val="none" w:sz="0" w:space="0" w:color="auto"/>
            <w:right w:val="none" w:sz="0" w:space="0" w:color="auto"/>
          </w:divBdr>
        </w:div>
        <w:div w:id="1102534469">
          <w:marLeft w:val="0"/>
          <w:marRight w:val="0"/>
          <w:marTop w:val="0"/>
          <w:marBottom w:val="0"/>
          <w:divBdr>
            <w:top w:val="none" w:sz="0" w:space="0" w:color="auto"/>
            <w:left w:val="none" w:sz="0" w:space="0" w:color="auto"/>
            <w:bottom w:val="none" w:sz="0" w:space="0" w:color="auto"/>
            <w:right w:val="none" w:sz="0" w:space="0" w:color="auto"/>
          </w:divBdr>
        </w:div>
        <w:div w:id="1102534470">
          <w:marLeft w:val="0"/>
          <w:marRight w:val="0"/>
          <w:marTop w:val="0"/>
          <w:marBottom w:val="0"/>
          <w:divBdr>
            <w:top w:val="none" w:sz="0" w:space="0" w:color="auto"/>
            <w:left w:val="none" w:sz="0" w:space="0" w:color="auto"/>
            <w:bottom w:val="none" w:sz="0" w:space="0" w:color="auto"/>
            <w:right w:val="none" w:sz="0" w:space="0" w:color="auto"/>
          </w:divBdr>
        </w:div>
        <w:div w:id="1102534473">
          <w:marLeft w:val="0"/>
          <w:marRight w:val="0"/>
          <w:marTop w:val="0"/>
          <w:marBottom w:val="0"/>
          <w:divBdr>
            <w:top w:val="none" w:sz="0" w:space="0" w:color="auto"/>
            <w:left w:val="none" w:sz="0" w:space="0" w:color="auto"/>
            <w:bottom w:val="none" w:sz="0" w:space="0" w:color="auto"/>
            <w:right w:val="none" w:sz="0" w:space="0" w:color="auto"/>
          </w:divBdr>
        </w:div>
        <w:div w:id="1102534480">
          <w:marLeft w:val="0"/>
          <w:marRight w:val="0"/>
          <w:marTop w:val="0"/>
          <w:marBottom w:val="0"/>
          <w:divBdr>
            <w:top w:val="none" w:sz="0" w:space="0" w:color="auto"/>
            <w:left w:val="none" w:sz="0" w:space="0" w:color="auto"/>
            <w:bottom w:val="none" w:sz="0" w:space="0" w:color="auto"/>
            <w:right w:val="none" w:sz="0" w:space="0" w:color="auto"/>
          </w:divBdr>
        </w:div>
        <w:div w:id="1102534483">
          <w:marLeft w:val="0"/>
          <w:marRight w:val="0"/>
          <w:marTop w:val="0"/>
          <w:marBottom w:val="0"/>
          <w:divBdr>
            <w:top w:val="none" w:sz="0" w:space="0" w:color="auto"/>
            <w:left w:val="none" w:sz="0" w:space="0" w:color="auto"/>
            <w:bottom w:val="none" w:sz="0" w:space="0" w:color="auto"/>
            <w:right w:val="none" w:sz="0" w:space="0" w:color="auto"/>
          </w:divBdr>
        </w:div>
        <w:div w:id="1102534494">
          <w:marLeft w:val="0"/>
          <w:marRight w:val="0"/>
          <w:marTop w:val="0"/>
          <w:marBottom w:val="0"/>
          <w:divBdr>
            <w:top w:val="none" w:sz="0" w:space="0" w:color="auto"/>
            <w:left w:val="none" w:sz="0" w:space="0" w:color="auto"/>
            <w:bottom w:val="none" w:sz="0" w:space="0" w:color="auto"/>
            <w:right w:val="none" w:sz="0" w:space="0" w:color="auto"/>
          </w:divBdr>
        </w:div>
        <w:div w:id="1102534495">
          <w:marLeft w:val="0"/>
          <w:marRight w:val="0"/>
          <w:marTop w:val="0"/>
          <w:marBottom w:val="0"/>
          <w:divBdr>
            <w:top w:val="none" w:sz="0" w:space="0" w:color="auto"/>
            <w:left w:val="none" w:sz="0" w:space="0" w:color="auto"/>
            <w:bottom w:val="none" w:sz="0" w:space="0" w:color="auto"/>
            <w:right w:val="none" w:sz="0" w:space="0" w:color="auto"/>
          </w:divBdr>
        </w:div>
        <w:div w:id="1102534507">
          <w:marLeft w:val="0"/>
          <w:marRight w:val="0"/>
          <w:marTop w:val="0"/>
          <w:marBottom w:val="0"/>
          <w:divBdr>
            <w:top w:val="none" w:sz="0" w:space="0" w:color="auto"/>
            <w:left w:val="none" w:sz="0" w:space="0" w:color="auto"/>
            <w:bottom w:val="none" w:sz="0" w:space="0" w:color="auto"/>
            <w:right w:val="none" w:sz="0" w:space="0" w:color="auto"/>
          </w:divBdr>
        </w:div>
        <w:div w:id="1102534527">
          <w:marLeft w:val="0"/>
          <w:marRight w:val="0"/>
          <w:marTop w:val="0"/>
          <w:marBottom w:val="0"/>
          <w:divBdr>
            <w:top w:val="none" w:sz="0" w:space="0" w:color="auto"/>
            <w:left w:val="none" w:sz="0" w:space="0" w:color="auto"/>
            <w:bottom w:val="none" w:sz="0" w:space="0" w:color="auto"/>
            <w:right w:val="none" w:sz="0" w:space="0" w:color="auto"/>
          </w:divBdr>
        </w:div>
        <w:div w:id="1102534529">
          <w:marLeft w:val="0"/>
          <w:marRight w:val="0"/>
          <w:marTop w:val="0"/>
          <w:marBottom w:val="0"/>
          <w:divBdr>
            <w:top w:val="none" w:sz="0" w:space="0" w:color="auto"/>
            <w:left w:val="none" w:sz="0" w:space="0" w:color="auto"/>
            <w:bottom w:val="none" w:sz="0" w:space="0" w:color="auto"/>
            <w:right w:val="none" w:sz="0" w:space="0" w:color="auto"/>
          </w:divBdr>
        </w:div>
        <w:div w:id="1102534532">
          <w:marLeft w:val="0"/>
          <w:marRight w:val="0"/>
          <w:marTop w:val="0"/>
          <w:marBottom w:val="0"/>
          <w:divBdr>
            <w:top w:val="none" w:sz="0" w:space="0" w:color="auto"/>
            <w:left w:val="none" w:sz="0" w:space="0" w:color="auto"/>
            <w:bottom w:val="none" w:sz="0" w:space="0" w:color="auto"/>
            <w:right w:val="none" w:sz="0" w:space="0" w:color="auto"/>
          </w:divBdr>
        </w:div>
        <w:div w:id="1102534536">
          <w:marLeft w:val="0"/>
          <w:marRight w:val="0"/>
          <w:marTop w:val="0"/>
          <w:marBottom w:val="0"/>
          <w:divBdr>
            <w:top w:val="none" w:sz="0" w:space="0" w:color="auto"/>
            <w:left w:val="none" w:sz="0" w:space="0" w:color="auto"/>
            <w:bottom w:val="none" w:sz="0" w:space="0" w:color="auto"/>
            <w:right w:val="none" w:sz="0" w:space="0" w:color="auto"/>
          </w:divBdr>
        </w:div>
        <w:div w:id="1102534538">
          <w:marLeft w:val="0"/>
          <w:marRight w:val="0"/>
          <w:marTop w:val="0"/>
          <w:marBottom w:val="0"/>
          <w:divBdr>
            <w:top w:val="none" w:sz="0" w:space="0" w:color="auto"/>
            <w:left w:val="none" w:sz="0" w:space="0" w:color="auto"/>
            <w:bottom w:val="none" w:sz="0" w:space="0" w:color="auto"/>
            <w:right w:val="none" w:sz="0" w:space="0" w:color="auto"/>
          </w:divBdr>
        </w:div>
        <w:div w:id="1102534542">
          <w:marLeft w:val="0"/>
          <w:marRight w:val="0"/>
          <w:marTop w:val="0"/>
          <w:marBottom w:val="0"/>
          <w:divBdr>
            <w:top w:val="none" w:sz="0" w:space="0" w:color="auto"/>
            <w:left w:val="none" w:sz="0" w:space="0" w:color="auto"/>
            <w:bottom w:val="none" w:sz="0" w:space="0" w:color="auto"/>
            <w:right w:val="none" w:sz="0" w:space="0" w:color="auto"/>
          </w:divBdr>
        </w:div>
        <w:div w:id="1102534545">
          <w:marLeft w:val="0"/>
          <w:marRight w:val="0"/>
          <w:marTop w:val="0"/>
          <w:marBottom w:val="0"/>
          <w:divBdr>
            <w:top w:val="none" w:sz="0" w:space="0" w:color="auto"/>
            <w:left w:val="none" w:sz="0" w:space="0" w:color="auto"/>
            <w:bottom w:val="none" w:sz="0" w:space="0" w:color="auto"/>
            <w:right w:val="none" w:sz="0" w:space="0" w:color="auto"/>
          </w:divBdr>
        </w:div>
        <w:div w:id="1102534546">
          <w:marLeft w:val="0"/>
          <w:marRight w:val="0"/>
          <w:marTop w:val="0"/>
          <w:marBottom w:val="0"/>
          <w:divBdr>
            <w:top w:val="none" w:sz="0" w:space="0" w:color="auto"/>
            <w:left w:val="none" w:sz="0" w:space="0" w:color="auto"/>
            <w:bottom w:val="none" w:sz="0" w:space="0" w:color="auto"/>
            <w:right w:val="none" w:sz="0" w:space="0" w:color="auto"/>
          </w:divBdr>
        </w:div>
        <w:div w:id="1102534547">
          <w:marLeft w:val="0"/>
          <w:marRight w:val="0"/>
          <w:marTop w:val="0"/>
          <w:marBottom w:val="0"/>
          <w:divBdr>
            <w:top w:val="none" w:sz="0" w:space="0" w:color="auto"/>
            <w:left w:val="none" w:sz="0" w:space="0" w:color="auto"/>
            <w:bottom w:val="none" w:sz="0" w:space="0" w:color="auto"/>
            <w:right w:val="none" w:sz="0" w:space="0" w:color="auto"/>
          </w:divBdr>
        </w:div>
        <w:div w:id="1102534550">
          <w:marLeft w:val="0"/>
          <w:marRight w:val="0"/>
          <w:marTop w:val="0"/>
          <w:marBottom w:val="0"/>
          <w:divBdr>
            <w:top w:val="none" w:sz="0" w:space="0" w:color="auto"/>
            <w:left w:val="none" w:sz="0" w:space="0" w:color="auto"/>
            <w:bottom w:val="none" w:sz="0" w:space="0" w:color="auto"/>
            <w:right w:val="none" w:sz="0" w:space="0" w:color="auto"/>
          </w:divBdr>
        </w:div>
        <w:div w:id="1102534552">
          <w:marLeft w:val="0"/>
          <w:marRight w:val="0"/>
          <w:marTop w:val="0"/>
          <w:marBottom w:val="0"/>
          <w:divBdr>
            <w:top w:val="none" w:sz="0" w:space="0" w:color="auto"/>
            <w:left w:val="none" w:sz="0" w:space="0" w:color="auto"/>
            <w:bottom w:val="none" w:sz="0" w:space="0" w:color="auto"/>
            <w:right w:val="none" w:sz="0" w:space="0" w:color="auto"/>
          </w:divBdr>
        </w:div>
        <w:div w:id="1102534560">
          <w:marLeft w:val="0"/>
          <w:marRight w:val="0"/>
          <w:marTop w:val="0"/>
          <w:marBottom w:val="0"/>
          <w:divBdr>
            <w:top w:val="none" w:sz="0" w:space="0" w:color="auto"/>
            <w:left w:val="none" w:sz="0" w:space="0" w:color="auto"/>
            <w:bottom w:val="none" w:sz="0" w:space="0" w:color="auto"/>
            <w:right w:val="none" w:sz="0" w:space="0" w:color="auto"/>
          </w:divBdr>
        </w:div>
        <w:div w:id="1102534565">
          <w:marLeft w:val="0"/>
          <w:marRight w:val="0"/>
          <w:marTop w:val="0"/>
          <w:marBottom w:val="0"/>
          <w:divBdr>
            <w:top w:val="none" w:sz="0" w:space="0" w:color="auto"/>
            <w:left w:val="none" w:sz="0" w:space="0" w:color="auto"/>
            <w:bottom w:val="none" w:sz="0" w:space="0" w:color="auto"/>
            <w:right w:val="none" w:sz="0" w:space="0" w:color="auto"/>
          </w:divBdr>
        </w:div>
        <w:div w:id="1102534578">
          <w:marLeft w:val="0"/>
          <w:marRight w:val="0"/>
          <w:marTop w:val="0"/>
          <w:marBottom w:val="0"/>
          <w:divBdr>
            <w:top w:val="none" w:sz="0" w:space="0" w:color="auto"/>
            <w:left w:val="none" w:sz="0" w:space="0" w:color="auto"/>
            <w:bottom w:val="none" w:sz="0" w:space="0" w:color="auto"/>
            <w:right w:val="none" w:sz="0" w:space="0" w:color="auto"/>
          </w:divBdr>
        </w:div>
        <w:div w:id="1102534581">
          <w:marLeft w:val="0"/>
          <w:marRight w:val="0"/>
          <w:marTop w:val="0"/>
          <w:marBottom w:val="0"/>
          <w:divBdr>
            <w:top w:val="none" w:sz="0" w:space="0" w:color="auto"/>
            <w:left w:val="none" w:sz="0" w:space="0" w:color="auto"/>
            <w:bottom w:val="none" w:sz="0" w:space="0" w:color="auto"/>
            <w:right w:val="none" w:sz="0" w:space="0" w:color="auto"/>
          </w:divBdr>
        </w:div>
        <w:div w:id="1102534583">
          <w:marLeft w:val="0"/>
          <w:marRight w:val="0"/>
          <w:marTop w:val="0"/>
          <w:marBottom w:val="0"/>
          <w:divBdr>
            <w:top w:val="none" w:sz="0" w:space="0" w:color="auto"/>
            <w:left w:val="none" w:sz="0" w:space="0" w:color="auto"/>
            <w:bottom w:val="none" w:sz="0" w:space="0" w:color="auto"/>
            <w:right w:val="none" w:sz="0" w:space="0" w:color="auto"/>
          </w:divBdr>
        </w:div>
        <w:div w:id="1102534584">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 w:id="1102534590">
          <w:marLeft w:val="0"/>
          <w:marRight w:val="0"/>
          <w:marTop w:val="0"/>
          <w:marBottom w:val="0"/>
          <w:divBdr>
            <w:top w:val="none" w:sz="0" w:space="0" w:color="auto"/>
            <w:left w:val="none" w:sz="0" w:space="0" w:color="auto"/>
            <w:bottom w:val="none" w:sz="0" w:space="0" w:color="auto"/>
            <w:right w:val="none" w:sz="0" w:space="0" w:color="auto"/>
          </w:divBdr>
        </w:div>
        <w:div w:id="1102534604">
          <w:marLeft w:val="0"/>
          <w:marRight w:val="0"/>
          <w:marTop w:val="0"/>
          <w:marBottom w:val="0"/>
          <w:divBdr>
            <w:top w:val="none" w:sz="0" w:space="0" w:color="auto"/>
            <w:left w:val="none" w:sz="0" w:space="0" w:color="auto"/>
            <w:bottom w:val="none" w:sz="0" w:space="0" w:color="auto"/>
            <w:right w:val="none" w:sz="0" w:space="0" w:color="auto"/>
          </w:divBdr>
        </w:div>
        <w:div w:id="1102534607">
          <w:marLeft w:val="0"/>
          <w:marRight w:val="0"/>
          <w:marTop w:val="0"/>
          <w:marBottom w:val="0"/>
          <w:divBdr>
            <w:top w:val="none" w:sz="0" w:space="0" w:color="auto"/>
            <w:left w:val="none" w:sz="0" w:space="0" w:color="auto"/>
            <w:bottom w:val="none" w:sz="0" w:space="0" w:color="auto"/>
            <w:right w:val="none" w:sz="0" w:space="0" w:color="auto"/>
          </w:divBdr>
        </w:div>
        <w:div w:id="1102534610">
          <w:marLeft w:val="0"/>
          <w:marRight w:val="0"/>
          <w:marTop w:val="0"/>
          <w:marBottom w:val="0"/>
          <w:divBdr>
            <w:top w:val="none" w:sz="0" w:space="0" w:color="auto"/>
            <w:left w:val="none" w:sz="0" w:space="0" w:color="auto"/>
            <w:bottom w:val="none" w:sz="0" w:space="0" w:color="auto"/>
            <w:right w:val="none" w:sz="0" w:space="0" w:color="auto"/>
          </w:divBdr>
        </w:div>
        <w:div w:id="1102534611">
          <w:marLeft w:val="0"/>
          <w:marRight w:val="0"/>
          <w:marTop w:val="0"/>
          <w:marBottom w:val="0"/>
          <w:divBdr>
            <w:top w:val="none" w:sz="0" w:space="0" w:color="auto"/>
            <w:left w:val="none" w:sz="0" w:space="0" w:color="auto"/>
            <w:bottom w:val="none" w:sz="0" w:space="0" w:color="auto"/>
            <w:right w:val="none" w:sz="0" w:space="0" w:color="auto"/>
          </w:divBdr>
        </w:div>
        <w:div w:id="1102534612">
          <w:marLeft w:val="0"/>
          <w:marRight w:val="0"/>
          <w:marTop w:val="0"/>
          <w:marBottom w:val="0"/>
          <w:divBdr>
            <w:top w:val="none" w:sz="0" w:space="0" w:color="auto"/>
            <w:left w:val="none" w:sz="0" w:space="0" w:color="auto"/>
            <w:bottom w:val="none" w:sz="0" w:space="0" w:color="auto"/>
            <w:right w:val="none" w:sz="0" w:space="0" w:color="auto"/>
          </w:divBdr>
        </w:div>
        <w:div w:id="1102534615">
          <w:marLeft w:val="0"/>
          <w:marRight w:val="0"/>
          <w:marTop w:val="0"/>
          <w:marBottom w:val="0"/>
          <w:divBdr>
            <w:top w:val="none" w:sz="0" w:space="0" w:color="auto"/>
            <w:left w:val="none" w:sz="0" w:space="0" w:color="auto"/>
            <w:bottom w:val="none" w:sz="0" w:space="0" w:color="auto"/>
            <w:right w:val="none" w:sz="0" w:space="0" w:color="auto"/>
          </w:divBdr>
        </w:div>
        <w:div w:id="1102534618">
          <w:marLeft w:val="0"/>
          <w:marRight w:val="0"/>
          <w:marTop w:val="0"/>
          <w:marBottom w:val="0"/>
          <w:divBdr>
            <w:top w:val="none" w:sz="0" w:space="0" w:color="auto"/>
            <w:left w:val="none" w:sz="0" w:space="0" w:color="auto"/>
            <w:bottom w:val="none" w:sz="0" w:space="0" w:color="auto"/>
            <w:right w:val="none" w:sz="0" w:space="0" w:color="auto"/>
          </w:divBdr>
        </w:div>
        <w:div w:id="1102534624">
          <w:marLeft w:val="0"/>
          <w:marRight w:val="0"/>
          <w:marTop w:val="0"/>
          <w:marBottom w:val="0"/>
          <w:divBdr>
            <w:top w:val="none" w:sz="0" w:space="0" w:color="auto"/>
            <w:left w:val="none" w:sz="0" w:space="0" w:color="auto"/>
            <w:bottom w:val="none" w:sz="0" w:space="0" w:color="auto"/>
            <w:right w:val="none" w:sz="0" w:space="0" w:color="auto"/>
          </w:divBdr>
        </w:div>
        <w:div w:id="1102534630">
          <w:marLeft w:val="0"/>
          <w:marRight w:val="0"/>
          <w:marTop w:val="0"/>
          <w:marBottom w:val="0"/>
          <w:divBdr>
            <w:top w:val="none" w:sz="0" w:space="0" w:color="auto"/>
            <w:left w:val="none" w:sz="0" w:space="0" w:color="auto"/>
            <w:bottom w:val="none" w:sz="0" w:space="0" w:color="auto"/>
            <w:right w:val="none" w:sz="0" w:space="0" w:color="auto"/>
          </w:divBdr>
        </w:div>
        <w:div w:id="1102534632">
          <w:marLeft w:val="0"/>
          <w:marRight w:val="0"/>
          <w:marTop w:val="0"/>
          <w:marBottom w:val="0"/>
          <w:divBdr>
            <w:top w:val="none" w:sz="0" w:space="0" w:color="auto"/>
            <w:left w:val="none" w:sz="0" w:space="0" w:color="auto"/>
            <w:bottom w:val="none" w:sz="0" w:space="0" w:color="auto"/>
            <w:right w:val="none" w:sz="0" w:space="0" w:color="auto"/>
          </w:divBdr>
        </w:div>
        <w:div w:id="1102534634">
          <w:marLeft w:val="0"/>
          <w:marRight w:val="0"/>
          <w:marTop w:val="0"/>
          <w:marBottom w:val="0"/>
          <w:divBdr>
            <w:top w:val="none" w:sz="0" w:space="0" w:color="auto"/>
            <w:left w:val="none" w:sz="0" w:space="0" w:color="auto"/>
            <w:bottom w:val="none" w:sz="0" w:space="0" w:color="auto"/>
            <w:right w:val="none" w:sz="0" w:space="0" w:color="auto"/>
          </w:divBdr>
        </w:div>
        <w:div w:id="1102534642">
          <w:marLeft w:val="0"/>
          <w:marRight w:val="0"/>
          <w:marTop w:val="0"/>
          <w:marBottom w:val="0"/>
          <w:divBdr>
            <w:top w:val="none" w:sz="0" w:space="0" w:color="auto"/>
            <w:left w:val="none" w:sz="0" w:space="0" w:color="auto"/>
            <w:bottom w:val="none" w:sz="0" w:space="0" w:color="auto"/>
            <w:right w:val="none" w:sz="0" w:space="0" w:color="auto"/>
          </w:divBdr>
        </w:div>
        <w:div w:id="1102534657">
          <w:marLeft w:val="0"/>
          <w:marRight w:val="0"/>
          <w:marTop w:val="0"/>
          <w:marBottom w:val="0"/>
          <w:divBdr>
            <w:top w:val="none" w:sz="0" w:space="0" w:color="auto"/>
            <w:left w:val="none" w:sz="0" w:space="0" w:color="auto"/>
            <w:bottom w:val="none" w:sz="0" w:space="0" w:color="auto"/>
            <w:right w:val="none" w:sz="0" w:space="0" w:color="auto"/>
          </w:divBdr>
        </w:div>
        <w:div w:id="1102534662">
          <w:marLeft w:val="0"/>
          <w:marRight w:val="0"/>
          <w:marTop w:val="0"/>
          <w:marBottom w:val="0"/>
          <w:divBdr>
            <w:top w:val="none" w:sz="0" w:space="0" w:color="auto"/>
            <w:left w:val="none" w:sz="0" w:space="0" w:color="auto"/>
            <w:bottom w:val="none" w:sz="0" w:space="0" w:color="auto"/>
            <w:right w:val="none" w:sz="0" w:space="0" w:color="auto"/>
          </w:divBdr>
        </w:div>
        <w:div w:id="1102534674">
          <w:marLeft w:val="0"/>
          <w:marRight w:val="0"/>
          <w:marTop w:val="0"/>
          <w:marBottom w:val="0"/>
          <w:divBdr>
            <w:top w:val="none" w:sz="0" w:space="0" w:color="auto"/>
            <w:left w:val="none" w:sz="0" w:space="0" w:color="auto"/>
            <w:bottom w:val="none" w:sz="0" w:space="0" w:color="auto"/>
            <w:right w:val="none" w:sz="0" w:space="0" w:color="auto"/>
          </w:divBdr>
        </w:div>
        <w:div w:id="1102534676">
          <w:marLeft w:val="0"/>
          <w:marRight w:val="0"/>
          <w:marTop w:val="0"/>
          <w:marBottom w:val="0"/>
          <w:divBdr>
            <w:top w:val="none" w:sz="0" w:space="0" w:color="auto"/>
            <w:left w:val="none" w:sz="0" w:space="0" w:color="auto"/>
            <w:bottom w:val="none" w:sz="0" w:space="0" w:color="auto"/>
            <w:right w:val="none" w:sz="0" w:space="0" w:color="auto"/>
          </w:divBdr>
        </w:div>
        <w:div w:id="1102534680">
          <w:marLeft w:val="0"/>
          <w:marRight w:val="0"/>
          <w:marTop w:val="0"/>
          <w:marBottom w:val="0"/>
          <w:divBdr>
            <w:top w:val="none" w:sz="0" w:space="0" w:color="auto"/>
            <w:left w:val="none" w:sz="0" w:space="0" w:color="auto"/>
            <w:bottom w:val="none" w:sz="0" w:space="0" w:color="auto"/>
            <w:right w:val="none" w:sz="0" w:space="0" w:color="auto"/>
          </w:divBdr>
        </w:div>
        <w:div w:id="1102534682">
          <w:marLeft w:val="0"/>
          <w:marRight w:val="0"/>
          <w:marTop w:val="0"/>
          <w:marBottom w:val="0"/>
          <w:divBdr>
            <w:top w:val="none" w:sz="0" w:space="0" w:color="auto"/>
            <w:left w:val="none" w:sz="0" w:space="0" w:color="auto"/>
            <w:bottom w:val="none" w:sz="0" w:space="0" w:color="auto"/>
            <w:right w:val="none" w:sz="0" w:space="0" w:color="auto"/>
          </w:divBdr>
        </w:div>
        <w:div w:id="1102534685">
          <w:marLeft w:val="0"/>
          <w:marRight w:val="0"/>
          <w:marTop w:val="0"/>
          <w:marBottom w:val="0"/>
          <w:divBdr>
            <w:top w:val="none" w:sz="0" w:space="0" w:color="auto"/>
            <w:left w:val="none" w:sz="0" w:space="0" w:color="auto"/>
            <w:bottom w:val="none" w:sz="0" w:space="0" w:color="auto"/>
            <w:right w:val="none" w:sz="0" w:space="0" w:color="auto"/>
          </w:divBdr>
        </w:div>
        <w:div w:id="1102534687">
          <w:marLeft w:val="0"/>
          <w:marRight w:val="0"/>
          <w:marTop w:val="0"/>
          <w:marBottom w:val="0"/>
          <w:divBdr>
            <w:top w:val="none" w:sz="0" w:space="0" w:color="auto"/>
            <w:left w:val="none" w:sz="0" w:space="0" w:color="auto"/>
            <w:bottom w:val="none" w:sz="0" w:space="0" w:color="auto"/>
            <w:right w:val="none" w:sz="0" w:space="0" w:color="auto"/>
          </w:divBdr>
        </w:div>
        <w:div w:id="1102534701">
          <w:marLeft w:val="0"/>
          <w:marRight w:val="0"/>
          <w:marTop w:val="0"/>
          <w:marBottom w:val="0"/>
          <w:divBdr>
            <w:top w:val="none" w:sz="0" w:space="0" w:color="auto"/>
            <w:left w:val="none" w:sz="0" w:space="0" w:color="auto"/>
            <w:bottom w:val="none" w:sz="0" w:space="0" w:color="auto"/>
            <w:right w:val="none" w:sz="0" w:space="0" w:color="auto"/>
          </w:divBdr>
        </w:div>
        <w:div w:id="1102534702">
          <w:marLeft w:val="0"/>
          <w:marRight w:val="0"/>
          <w:marTop w:val="0"/>
          <w:marBottom w:val="0"/>
          <w:divBdr>
            <w:top w:val="none" w:sz="0" w:space="0" w:color="auto"/>
            <w:left w:val="none" w:sz="0" w:space="0" w:color="auto"/>
            <w:bottom w:val="none" w:sz="0" w:space="0" w:color="auto"/>
            <w:right w:val="none" w:sz="0" w:space="0" w:color="auto"/>
          </w:divBdr>
        </w:div>
        <w:div w:id="1102534706">
          <w:marLeft w:val="0"/>
          <w:marRight w:val="0"/>
          <w:marTop w:val="0"/>
          <w:marBottom w:val="0"/>
          <w:divBdr>
            <w:top w:val="none" w:sz="0" w:space="0" w:color="auto"/>
            <w:left w:val="none" w:sz="0" w:space="0" w:color="auto"/>
            <w:bottom w:val="none" w:sz="0" w:space="0" w:color="auto"/>
            <w:right w:val="none" w:sz="0" w:space="0" w:color="auto"/>
          </w:divBdr>
        </w:div>
        <w:div w:id="1102534709">
          <w:marLeft w:val="0"/>
          <w:marRight w:val="0"/>
          <w:marTop w:val="0"/>
          <w:marBottom w:val="0"/>
          <w:divBdr>
            <w:top w:val="none" w:sz="0" w:space="0" w:color="auto"/>
            <w:left w:val="none" w:sz="0" w:space="0" w:color="auto"/>
            <w:bottom w:val="none" w:sz="0" w:space="0" w:color="auto"/>
            <w:right w:val="none" w:sz="0" w:space="0" w:color="auto"/>
          </w:divBdr>
        </w:div>
        <w:div w:id="1102534714">
          <w:marLeft w:val="0"/>
          <w:marRight w:val="0"/>
          <w:marTop w:val="0"/>
          <w:marBottom w:val="0"/>
          <w:divBdr>
            <w:top w:val="none" w:sz="0" w:space="0" w:color="auto"/>
            <w:left w:val="none" w:sz="0" w:space="0" w:color="auto"/>
            <w:bottom w:val="none" w:sz="0" w:space="0" w:color="auto"/>
            <w:right w:val="none" w:sz="0" w:space="0" w:color="auto"/>
          </w:divBdr>
        </w:div>
        <w:div w:id="1102534715">
          <w:marLeft w:val="0"/>
          <w:marRight w:val="0"/>
          <w:marTop w:val="0"/>
          <w:marBottom w:val="0"/>
          <w:divBdr>
            <w:top w:val="none" w:sz="0" w:space="0" w:color="auto"/>
            <w:left w:val="none" w:sz="0" w:space="0" w:color="auto"/>
            <w:bottom w:val="none" w:sz="0" w:space="0" w:color="auto"/>
            <w:right w:val="none" w:sz="0" w:space="0" w:color="auto"/>
          </w:divBdr>
        </w:div>
        <w:div w:id="1102534716">
          <w:marLeft w:val="0"/>
          <w:marRight w:val="0"/>
          <w:marTop w:val="0"/>
          <w:marBottom w:val="0"/>
          <w:divBdr>
            <w:top w:val="none" w:sz="0" w:space="0" w:color="auto"/>
            <w:left w:val="none" w:sz="0" w:space="0" w:color="auto"/>
            <w:bottom w:val="none" w:sz="0" w:space="0" w:color="auto"/>
            <w:right w:val="none" w:sz="0" w:space="0" w:color="auto"/>
          </w:divBdr>
        </w:div>
      </w:divsChild>
    </w:div>
    <w:div w:id="1102534364">
      <w:marLeft w:val="0"/>
      <w:marRight w:val="0"/>
      <w:marTop w:val="0"/>
      <w:marBottom w:val="0"/>
      <w:divBdr>
        <w:top w:val="none" w:sz="0" w:space="0" w:color="auto"/>
        <w:left w:val="none" w:sz="0" w:space="0" w:color="auto"/>
        <w:bottom w:val="none" w:sz="0" w:space="0" w:color="auto"/>
        <w:right w:val="none" w:sz="0" w:space="0" w:color="auto"/>
      </w:divBdr>
      <w:divsChild>
        <w:div w:id="1102534288">
          <w:marLeft w:val="0"/>
          <w:marRight w:val="0"/>
          <w:marTop w:val="0"/>
          <w:marBottom w:val="0"/>
          <w:divBdr>
            <w:top w:val="none" w:sz="0" w:space="0" w:color="auto"/>
            <w:left w:val="none" w:sz="0" w:space="0" w:color="auto"/>
            <w:bottom w:val="none" w:sz="0" w:space="0" w:color="auto"/>
            <w:right w:val="none" w:sz="0" w:space="0" w:color="auto"/>
          </w:divBdr>
        </w:div>
        <w:div w:id="1102534299">
          <w:marLeft w:val="0"/>
          <w:marRight w:val="0"/>
          <w:marTop w:val="0"/>
          <w:marBottom w:val="0"/>
          <w:divBdr>
            <w:top w:val="none" w:sz="0" w:space="0" w:color="auto"/>
            <w:left w:val="none" w:sz="0" w:space="0" w:color="auto"/>
            <w:bottom w:val="none" w:sz="0" w:space="0" w:color="auto"/>
            <w:right w:val="none" w:sz="0" w:space="0" w:color="auto"/>
          </w:divBdr>
        </w:div>
        <w:div w:id="1102534304">
          <w:marLeft w:val="0"/>
          <w:marRight w:val="0"/>
          <w:marTop w:val="0"/>
          <w:marBottom w:val="0"/>
          <w:divBdr>
            <w:top w:val="none" w:sz="0" w:space="0" w:color="auto"/>
            <w:left w:val="none" w:sz="0" w:space="0" w:color="auto"/>
            <w:bottom w:val="none" w:sz="0" w:space="0" w:color="auto"/>
            <w:right w:val="none" w:sz="0" w:space="0" w:color="auto"/>
          </w:divBdr>
        </w:div>
        <w:div w:id="1102534309">
          <w:marLeft w:val="0"/>
          <w:marRight w:val="0"/>
          <w:marTop w:val="0"/>
          <w:marBottom w:val="0"/>
          <w:divBdr>
            <w:top w:val="none" w:sz="0" w:space="0" w:color="auto"/>
            <w:left w:val="none" w:sz="0" w:space="0" w:color="auto"/>
            <w:bottom w:val="none" w:sz="0" w:space="0" w:color="auto"/>
            <w:right w:val="none" w:sz="0" w:space="0" w:color="auto"/>
          </w:divBdr>
        </w:div>
        <w:div w:id="1102534313">
          <w:marLeft w:val="0"/>
          <w:marRight w:val="0"/>
          <w:marTop w:val="0"/>
          <w:marBottom w:val="0"/>
          <w:divBdr>
            <w:top w:val="none" w:sz="0" w:space="0" w:color="auto"/>
            <w:left w:val="none" w:sz="0" w:space="0" w:color="auto"/>
            <w:bottom w:val="none" w:sz="0" w:space="0" w:color="auto"/>
            <w:right w:val="none" w:sz="0" w:space="0" w:color="auto"/>
          </w:divBdr>
        </w:div>
        <w:div w:id="1102534315">
          <w:marLeft w:val="0"/>
          <w:marRight w:val="0"/>
          <w:marTop w:val="0"/>
          <w:marBottom w:val="0"/>
          <w:divBdr>
            <w:top w:val="none" w:sz="0" w:space="0" w:color="auto"/>
            <w:left w:val="none" w:sz="0" w:space="0" w:color="auto"/>
            <w:bottom w:val="none" w:sz="0" w:space="0" w:color="auto"/>
            <w:right w:val="none" w:sz="0" w:space="0" w:color="auto"/>
          </w:divBdr>
        </w:div>
        <w:div w:id="1102534319">
          <w:marLeft w:val="0"/>
          <w:marRight w:val="0"/>
          <w:marTop w:val="0"/>
          <w:marBottom w:val="0"/>
          <w:divBdr>
            <w:top w:val="none" w:sz="0" w:space="0" w:color="auto"/>
            <w:left w:val="none" w:sz="0" w:space="0" w:color="auto"/>
            <w:bottom w:val="none" w:sz="0" w:space="0" w:color="auto"/>
            <w:right w:val="none" w:sz="0" w:space="0" w:color="auto"/>
          </w:divBdr>
        </w:div>
        <w:div w:id="1102534322">
          <w:marLeft w:val="0"/>
          <w:marRight w:val="0"/>
          <w:marTop w:val="0"/>
          <w:marBottom w:val="0"/>
          <w:divBdr>
            <w:top w:val="none" w:sz="0" w:space="0" w:color="auto"/>
            <w:left w:val="none" w:sz="0" w:space="0" w:color="auto"/>
            <w:bottom w:val="none" w:sz="0" w:space="0" w:color="auto"/>
            <w:right w:val="none" w:sz="0" w:space="0" w:color="auto"/>
          </w:divBdr>
        </w:div>
        <w:div w:id="1102534324">
          <w:marLeft w:val="0"/>
          <w:marRight w:val="0"/>
          <w:marTop w:val="0"/>
          <w:marBottom w:val="0"/>
          <w:divBdr>
            <w:top w:val="none" w:sz="0" w:space="0" w:color="auto"/>
            <w:left w:val="none" w:sz="0" w:space="0" w:color="auto"/>
            <w:bottom w:val="none" w:sz="0" w:space="0" w:color="auto"/>
            <w:right w:val="none" w:sz="0" w:space="0" w:color="auto"/>
          </w:divBdr>
        </w:div>
        <w:div w:id="1102534328">
          <w:marLeft w:val="0"/>
          <w:marRight w:val="0"/>
          <w:marTop w:val="0"/>
          <w:marBottom w:val="0"/>
          <w:divBdr>
            <w:top w:val="none" w:sz="0" w:space="0" w:color="auto"/>
            <w:left w:val="none" w:sz="0" w:space="0" w:color="auto"/>
            <w:bottom w:val="none" w:sz="0" w:space="0" w:color="auto"/>
            <w:right w:val="none" w:sz="0" w:space="0" w:color="auto"/>
          </w:divBdr>
        </w:div>
        <w:div w:id="1102534340">
          <w:marLeft w:val="0"/>
          <w:marRight w:val="0"/>
          <w:marTop w:val="0"/>
          <w:marBottom w:val="0"/>
          <w:divBdr>
            <w:top w:val="none" w:sz="0" w:space="0" w:color="auto"/>
            <w:left w:val="none" w:sz="0" w:space="0" w:color="auto"/>
            <w:bottom w:val="none" w:sz="0" w:space="0" w:color="auto"/>
            <w:right w:val="none" w:sz="0" w:space="0" w:color="auto"/>
          </w:divBdr>
        </w:div>
        <w:div w:id="1102534348">
          <w:marLeft w:val="0"/>
          <w:marRight w:val="0"/>
          <w:marTop w:val="0"/>
          <w:marBottom w:val="0"/>
          <w:divBdr>
            <w:top w:val="none" w:sz="0" w:space="0" w:color="auto"/>
            <w:left w:val="none" w:sz="0" w:space="0" w:color="auto"/>
            <w:bottom w:val="none" w:sz="0" w:space="0" w:color="auto"/>
            <w:right w:val="none" w:sz="0" w:space="0" w:color="auto"/>
          </w:divBdr>
        </w:div>
        <w:div w:id="1102534350">
          <w:marLeft w:val="0"/>
          <w:marRight w:val="0"/>
          <w:marTop w:val="0"/>
          <w:marBottom w:val="0"/>
          <w:divBdr>
            <w:top w:val="none" w:sz="0" w:space="0" w:color="auto"/>
            <w:left w:val="none" w:sz="0" w:space="0" w:color="auto"/>
            <w:bottom w:val="none" w:sz="0" w:space="0" w:color="auto"/>
            <w:right w:val="none" w:sz="0" w:space="0" w:color="auto"/>
          </w:divBdr>
        </w:div>
        <w:div w:id="1102534352">
          <w:marLeft w:val="0"/>
          <w:marRight w:val="0"/>
          <w:marTop w:val="0"/>
          <w:marBottom w:val="0"/>
          <w:divBdr>
            <w:top w:val="none" w:sz="0" w:space="0" w:color="auto"/>
            <w:left w:val="none" w:sz="0" w:space="0" w:color="auto"/>
            <w:bottom w:val="none" w:sz="0" w:space="0" w:color="auto"/>
            <w:right w:val="none" w:sz="0" w:space="0" w:color="auto"/>
          </w:divBdr>
        </w:div>
        <w:div w:id="1102534355">
          <w:marLeft w:val="0"/>
          <w:marRight w:val="0"/>
          <w:marTop w:val="0"/>
          <w:marBottom w:val="0"/>
          <w:divBdr>
            <w:top w:val="none" w:sz="0" w:space="0" w:color="auto"/>
            <w:left w:val="none" w:sz="0" w:space="0" w:color="auto"/>
            <w:bottom w:val="none" w:sz="0" w:space="0" w:color="auto"/>
            <w:right w:val="none" w:sz="0" w:space="0" w:color="auto"/>
          </w:divBdr>
        </w:div>
        <w:div w:id="1102534358">
          <w:marLeft w:val="0"/>
          <w:marRight w:val="0"/>
          <w:marTop w:val="0"/>
          <w:marBottom w:val="0"/>
          <w:divBdr>
            <w:top w:val="none" w:sz="0" w:space="0" w:color="auto"/>
            <w:left w:val="none" w:sz="0" w:space="0" w:color="auto"/>
            <w:bottom w:val="none" w:sz="0" w:space="0" w:color="auto"/>
            <w:right w:val="none" w:sz="0" w:space="0" w:color="auto"/>
          </w:divBdr>
        </w:div>
        <w:div w:id="1102534359">
          <w:marLeft w:val="0"/>
          <w:marRight w:val="0"/>
          <w:marTop w:val="0"/>
          <w:marBottom w:val="0"/>
          <w:divBdr>
            <w:top w:val="none" w:sz="0" w:space="0" w:color="auto"/>
            <w:left w:val="none" w:sz="0" w:space="0" w:color="auto"/>
            <w:bottom w:val="none" w:sz="0" w:space="0" w:color="auto"/>
            <w:right w:val="none" w:sz="0" w:space="0" w:color="auto"/>
          </w:divBdr>
        </w:div>
        <w:div w:id="1102534370">
          <w:marLeft w:val="0"/>
          <w:marRight w:val="0"/>
          <w:marTop w:val="0"/>
          <w:marBottom w:val="0"/>
          <w:divBdr>
            <w:top w:val="none" w:sz="0" w:space="0" w:color="auto"/>
            <w:left w:val="none" w:sz="0" w:space="0" w:color="auto"/>
            <w:bottom w:val="none" w:sz="0" w:space="0" w:color="auto"/>
            <w:right w:val="none" w:sz="0" w:space="0" w:color="auto"/>
          </w:divBdr>
        </w:div>
        <w:div w:id="1102534371">
          <w:marLeft w:val="0"/>
          <w:marRight w:val="0"/>
          <w:marTop w:val="0"/>
          <w:marBottom w:val="0"/>
          <w:divBdr>
            <w:top w:val="none" w:sz="0" w:space="0" w:color="auto"/>
            <w:left w:val="none" w:sz="0" w:space="0" w:color="auto"/>
            <w:bottom w:val="none" w:sz="0" w:space="0" w:color="auto"/>
            <w:right w:val="none" w:sz="0" w:space="0" w:color="auto"/>
          </w:divBdr>
        </w:div>
        <w:div w:id="1102534386">
          <w:marLeft w:val="0"/>
          <w:marRight w:val="0"/>
          <w:marTop w:val="0"/>
          <w:marBottom w:val="0"/>
          <w:divBdr>
            <w:top w:val="none" w:sz="0" w:space="0" w:color="auto"/>
            <w:left w:val="none" w:sz="0" w:space="0" w:color="auto"/>
            <w:bottom w:val="none" w:sz="0" w:space="0" w:color="auto"/>
            <w:right w:val="none" w:sz="0" w:space="0" w:color="auto"/>
          </w:divBdr>
        </w:div>
        <w:div w:id="1102534393">
          <w:marLeft w:val="0"/>
          <w:marRight w:val="0"/>
          <w:marTop w:val="0"/>
          <w:marBottom w:val="0"/>
          <w:divBdr>
            <w:top w:val="none" w:sz="0" w:space="0" w:color="auto"/>
            <w:left w:val="none" w:sz="0" w:space="0" w:color="auto"/>
            <w:bottom w:val="none" w:sz="0" w:space="0" w:color="auto"/>
            <w:right w:val="none" w:sz="0" w:space="0" w:color="auto"/>
          </w:divBdr>
        </w:div>
        <w:div w:id="1102534397">
          <w:marLeft w:val="0"/>
          <w:marRight w:val="0"/>
          <w:marTop w:val="0"/>
          <w:marBottom w:val="0"/>
          <w:divBdr>
            <w:top w:val="none" w:sz="0" w:space="0" w:color="auto"/>
            <w:left w:val="none" w:sz="0" w:space="0" w:color="auto"/>
            <w:bottom w:val="none" w:sz="0" w:space="0" w:color="auto"/>
            <w:right w:val="none" w:sz="0" w:space="0" w:color="auto"/>
          </w:divBdr>
        </w:div>
        <w:div w:id="1102534398">
          <w:marLeft w:val="0"/>
          <w:marRight w:val="0"/>
          <w:marTop w:val="0"/>
          <w:marBottom w:val="0"/>
          <w:divBdr>
            <w:top w:val="none" w:sz="0" w:space="0" w:color="auto"/>
            <w:left w:val="none" w:sz="0" w:space="0" w:color="auto"/>
            <w:bottom w:val="none" w:sz="0" w:space="0" w:color="auto"/>
            <w:right w:val="none" w:sz="0" w:space="0" w:color="auto"/>
          </w:divBdr>
        </w:div>
        <w:div w:id="1102534399">
          <w:marLeft w:val="0"/>
          <w:marRight w:val="0"/>
          <w:marTop w:val="0"/>
          <w:marBottom w:val="0"/>
          <w:divBdr>
            <w:top w:val="none" w:sz="0" w:space="0" w:color="auto"/>
            <w:left w:val="none" w:sz="0" w:space="0" w:color="auto"/>
            <w:bottom w:val="none" w:sz="0" w:space="0" w:color="auto"/>
            <w:right w:val="none" w:sz="0" w:space="0" w:color="auto"/>
          </w:divBdr>
        </w:div>
        <w:div w:id="1102534412">
          <w:marLeft w:val="0"/>
          <w:marRight w:val="0"/>
          <w:marTop w:val="0"/>
          <w:marBottom w:val="0"/>
          <w:divBdr>
            <w:top w:val="none" w:sz="0" w:space="0" w:color="auto"/>
            <w:left w:val="none" w:sz="0" w:space="0" w:color="auto"/>
            <w:bottom w:val="none" w:sz="0" w:space="0" w:color="auto"/>
            <w:right w:val="none" w:sz="0" w:space="0" w:color="auto"/>
          </w:divBdr>
        </w:div>
        <w:div w:id="1102534434">
          <w:marLeft w:val="0"/>
          <w:marRight w:val="0"/>
          <w:marTop w:val="0"/>
          <w:marBottom w:val="0"/>
          <w:divBdr>
            <w:top w:val="none" w:sz="0" w:space="0" w:color="auto"/>
            <w:left w:val="none" w:sz="0" w:space="0" w:color="auto"/>
            <w:bottom w:val="none" w:sz="0" w:space="0" w:color="auto"/>
            <w:right w:val="none" w:sz="0" w:space="0" w:color="auto"/>
          </w:divBdr>
        </w:div>
        <w:div w:id="1102534438">
          <w:marLeft w:val="0"/>
          <w:marRight w:val="0"/>
          <w:marTop w:val="0"/>
          <w:marBottom w:val="0"/>
          <w:divBdr>
            <w:top w:val="none" w:sz="0" w:space="0" w:color="auto"/>
            <w:left w:val="none" w:sz="0" w:space="0" w:color="auto"/>
            <w:bottom w:val="none" w:sz="0" w:space="0" w:color="auto"/>
            <w:right w:val="none" w:sz="0" w:space="0" w:color="auto"/>
          </w:divBdr>
        </w:div>
        <w:div w:id="1102534439">
          <w:marLeft w:val="0"/>
          <w:marRight w:val="0"/>
          <w:marTop w:val="0"/>
          <w:marBottom w:val="0"/>
          <w:divBdr>
            <w:top w:val="none" w:sz="0" w:space="0" w:color="auto"/>
            <w:left w:val="none" w:sz="0" w:space="0" w:color="auto"/>
            <w:bottom w:val="none" w:sz="0" w:space="0" w:color="auto"/>
            <w:right w:val="none" w:sz="0" w:space="0" w:color="auto"/>
          </w:divBdr>
        </w:div>
        <w:div w:id="1102534444">
          <w:marLeft w:val="0"/>
          <w:marRight w:val="0"/>
          <w:marTop w:val="0"/>
          <w:marBottom w:val="0"/>
          <w:divBdr>
            <w:top w:val="none" w:sz="0" w:space="0" w:color="auto"/>
            <w:left w:val="none" w:sz="0" w:space="0" w:color="auto"/>
            <w:bottom w:val="none" w:sz="0" w:space="0" w:color="auto"/>
            <w:right w:val="none" w:sz="0" w:space="0" w:color="auto"/>
          </w:divBdr>
        </w:div>
        <w:div w:id="1102534445">
          <w:marLeft w:val="0"/>
          <w:marRight w:val="0"/>
          <w:marTop w:val="0"/>
          <w:marBottom w:val="0"/>
          <w:divBdr>
            <w:top w:val="none" w:sz="0" w:space="0" w:color="auto"/>
            <w:left w:val="none" w:sz="0" w:space="0" w:color="auto"/>
            <w:bottom w:val="none" w:sz="0" w:space="0" w:color="auto"/>
            <w:right w:val="none" w:sz="0" w:space="0" w:color="auto"/>
          </w:divBdr>
        </w:div>
        <w:div w:id="1102534446">
          <w:marLeft w:val="0"/>
          <w:marRight w:val="0"/>
          <w:marTop w:val="0"/>
          <w:marBottom w:val="0"/>
          <w:divBdr>
            <w:top w:val="none" w:sz="0" w:space="0" w:color="auto"/>
            <w:left w:val="none" w:sz="0" w:space="0" w:color="auto"/>
            <w:bottom w:val="none" w:sz="0" w:space="0" w:color="auto"/>
            <w:right w:val="none" w:sz="0" w:space="0" w:color="auto"/>
          </w:divBdr>
        </w:div>
        <w:div w:id="1102534468">
          <w:marLeft w:val="0"/>
          <w:marRight w:val="0"/>
          <w:marTop w:val="0"/>
          <w:marBottom w:val="0"/>
          <w:divBdr>
            <w:top w:val="none" w:sz="0" w:space="0" w:color="auto"/>
            <w:left w:val="none" w:sz="0" w:space="0" w:color="auto"/>
            <w:bottom w:val="none" w:sz="0" w:space="0" w:color="auto"/>
            <w:right w:val="none" w:sz="0" w:space="0" w:color="auto"/>
          </w:divBdr>
        </w:div>
        <w:div w:id="1102534475">
          <w:marLeft w:val="0"/>
          <w:marRight w:val="0"/>
          <w:marTop w:val="0"/>
          <w:marBottom w:val="0"/>
          <w:divBdr>
            <w:top w:val="none" w:sz="0" w:space="0" w:color="auto"/>
            <w:left w:val="none" w:sz="0" w:space="0" w:color="auto"/>
            <w:bottom w:val="none" w:sz="0" w:space="0" w:color="auto"/>
            <w:right w:val="none" w:sz="0" w:space="0" w:color="auto"/>
          </w:divBdr>
        </w:div>
        <w:div w:id="1102534482">
          <w:marLeft w:val="0"/>
          <w:marRight w:val="0"/>
          <w:marTop w:val="0"/>
          <w:marBottom w:val="0"/>
          <w:divBdr>
            <w:top w:val="none" w:sz="0" w:space="0" w:color="auto"/>
            <w:left w:val="none" w:sz="0" w:space="0" w:color="auto"/>
            <w:bottom w:val="none" w:sz="0" w:space="0" w:color="auto"/>
            <w:right w:val="none" w:sz="0" w:space="0" w:color="auto"/>
          </w:divBdr>
        </w:div>
        <w:div w:id="1102534486">
          <w:marLeft w:val="0"/>
          <w:marRight w:val="0"/>
          <w:marTop w:val="0"/>
          <w:marBottom w:val="0"/>
          <w:divBdr>
            <w:top w:val="none" w:sz="0" w:space="0" w:color="auto"/>
            <w:left w:val="none" w:sz="0" w:space="0" w:color="auto"/>
            <w:bottom w:val="none" w:sz="0" w:space="0" w:color="auto"/>
            <w:right w:val="none" w:sz="0" w:space="0" w:color="auto"/>
          </w:divBdr>
        </w:div>
        <w:div w:id="1102534488">
          <w:marLeft w:val="0"/>
          <w:marRight w:val="0"/>
          <w:marTop w:val="0"/>
          <w:marBottom w:val="0"/>
          <w:divBdr>
            <w:top w:val="none" w:sz="0" w:space="0" w:color="auto"/>
            <w:left w:val="none" w:sz="0" w:space="0" w:color="auto"/>
            <w:bottom w:val="none" w:sz="0" w:space="0" w:color="auto"/>
            <w:right w:val="none" w:sz="0" w:space="0" w:color="auto"/>
          </w:divBdr>
        </w:div>
        <w:div w:id="1102534498">
          <w:marLeft w:val="0"/>
          <w:marRight w:val="0"/>
          <w:marTop w:val="0"/>
          <w:marBottom w:val="0"/>
          <w:divBdr>
            <w:top w:val="none" w:sz="0" w:space="0" w:color="auto"/>
            <w:left w:val="none" w:sz="0" w:space="0" w:color="auto"/>
            <w:bottom w:val="none" w:sz="0" w:space="0" w:color="auto"/>
            <w:right w:val="none" w:sz="0" w:space="0" w:color="auto"/>
          </w:divBdr>
        </w:div>
        <w:div w:id="1102534499">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102534502">
          <w:marLeft w:val="0"/>
          <w:marRight w:val="0"/>
          <w:marTop w:val="0"/>
          <w:marBottom w:val="0"/>
          <w:divBdr>
            <w:top w:val="none" w:sz="0" w:space="0" w:color="auto"/>
            <w:left w:val="none" w:sz="0" w:space="0" w:color="auto"/>
            <w:bottom w:val="none" w:sz="0" w:space="0" w:color="auto"/>
            <w:right w:val="none" w:sz="0" w:space="0" w:color="auto"/>
          </w:divBdr>
        </w:div>
        <w:div w:id="1102534515">
          <w:marLeft w:val="0"/>
          <w:marRight w:val="0"/>
          <w:marTop w:val="0"/>
          <w:marBottom w:val="0"/>
          <w:divBdr>
            <w:top w:val="none" w:sz="0" w:space="0" w:color="auto"/>
            <w:left w:val="none" w:sz="0" w:space="0" w:color="auto"/>
            <w:bottom w:val="none" w:sz="0" w:space="0" w:color="auto"/>
            <w:right w:val="none" w:sz="0" w:space="0" w:color="auto"/>
          </w:divBdr>
        </w:div>
        <w:div w:id="1102534523">
          <w:marLeft w:val="0"/>
          <w:marRight w:val="0"/>
          <w:marTop w:val="0"/>
          <w:marBottom w:val="0"/>
          <w:divBdr>
            <w:top w:val="none" w:sz="0" w:space="0" w:color="auto"/>
            <w:left w:val="none" w:sz="0" w:space="0" w:color="auto"/>
            <w:bottom w:val="none" w:sz="0" w:space="0" w:color="auto"/>
            <w:right w:val="none" w:sz="0" w:space="0" w:color="auto"/>
          </w:divBdr>
        </w:div>
        <w:div w:id="1102534524">
          <w:marLeft w:val="0"/>
          <w:marRight w:val="0"/>
          <w:marTop w:val="0"/>
          <w:marBottom w:val="0"/>
          <w:divBdr>
            <w:top w:val="none" w:sz="0" w:space="0" w:color="auto"/>
            <w:left w:val="none" w:sz="0" w:space="0" w:color="auto"/>
            <w:bottom w:val="none" w:sz="0" w:space="0" w:color="auto"/>
            <w:right w:val="none" w:sz="0" w:space="0" w:color="auto"/>
          </w:divBdr>
        </w:div>
        <w:div w:id="1102534526">
          <w:marLeft w:val="0"/>
          <w:marRight w:val="0"/>
          <w:marTop w:val="0"/>
          <w:marBottom w:val="0"/>
          <w:divBdr>
            <w:top w:val="none" w:sz="0" w:space="0" w:color="auto"/>
            <w:left w:val="none" w:sz="0" w:space="0" w:color="auto"/>
            <w:bottom w:val="none" w:sz="0" w:space="0" w:color="auto"/>
            <w:right w:val="none" w:sz="0" w:space="0" w:color="auto"/>
          </w:divBdr>
        </w:div>
        <w:div w:id="1102534528">
          <w:marLeft w:val="0"/>
          <w:marRight w:val="0"/>
          <w:marTop w:val="0"/>
          <w:marBottom w:val="0"/>
          <w:divBdr>
            <w:top w:val="none" w:sz="0" w:space="0" w:color="auto"/>
            <w:left w:val="none" w:sz="0" w:space="0" w:color="auto"/>
            <w:bottom w:val="none" w:sz="0" w:space="0" w:color="auto"/>
            <w:right w:val="none" w:sz="0" w:space="0" w:color="auto"/>
          </w:divBdr>
        </w:div>
        <w:div w:id="1102534535">
          <w:marLeft w:val="0"/>
          <w:marRight w:val="0"/>
          <w:marTop w:val="0"/>
          <w:marBottom w:val="0"/>
          <w:divBdr>
            <w:top w:val="none" w:sz="0" w:space="0" w:color="auto"/>
            <w:left w:val="none" w:sz="0" w:space="0" w:color="auto"/>
            <w:bottom w:val="none" w:sz="0" w:space="0" w:color="auto"/>
            <w:right w:val="none" w:sz="0" w:space="0" w:color="auto"/>
          </w:divBdr>
        </w:div>
        <w:div w:id="1102534554">
          <w:marLeft w:val="0"/>
          <w:marRight w:val="0"/>
          <w:marTop w:val="0"/>
          <w:marBottom w:val="0"/>
          <w:divBdr>
            <w:top w:val="none" w:sz="0" w:space="0" w:color="auto"/>
            <w:left w:val="none" w:sz="0" w:space="0" w:color="auto"/>
            <w:bottom w:val="none" w:sz="0" w:space="0" w:color="auto"/>
            <w:right w:val="none" w:sz="0" w:space="0" w:color="auto"/>
          </w:divBdr>
        </w:div>
        <w:div w:id="1102534555">
          <w:marLeft w:val="0"/>
          <w:marRight w:val="0"/>
          <w:marTop w:val="0"/>
          <w:marBottom w:val="0"/>
          <w:divBdr>
            <w:top w:val="none" w:sz="0" w:space="0" w:color="auto"/>
            <w:left w:val="none" w:sz="0" w:space="0" w:color="auto"/>
            <w:bottom w:val="none" w:sz="0" w:space="0" w:color="auto"/>
            <w:right w:val="none" w:sz="0" w:space="0" w:color="auto"/>
          </w:divBdr>
        </w:div>
        <w:div w:id="1102534557">
          <w:marLeft w:val="0"/>
          <w:marRight w:val="0"/>
          <w:marTop w:val="0"/>
          <w:marBottom w:val="0"/>
          <w:divBdr>
            <w:top w:val="none" w:sz="0" w:space="0" w:color="auto"/>
            <w:left w:val="none" w:sz="0" w:space="0" w:color="auto"/>
            <w:bottom w:val="none" w:sz="0" w:space="0" w:color="auto"/>
            <w:right w:val="none" w:sz="0" w:space="0" w:color="auto"/>
          </w:divBdr>
        </w:div>
        <w:div w:id="1102534564">
          <w:marLeft w:val="0"/>
          <w:marRight w:val="0"/>
          <w:marTop w:val="0"/>
          <w:marBottom w:val="0"/>
          <w:divBdr>
            <w:top w:val="none" w:sz="0" w:space="0" w:color="auto"/>
            <w:left w:val="none" w:sz="0" w:space="0" w:color="auto"/>
            <w:bottom w:val="none" w:sz="0" w:space="0" w:color="auto"/>
            <w:right w:val="none" w:sz="0" w:space="0" w:color="auto"/>
          </w:divBdr>
        </w:div>
        <w:div w:id="1102534569">
          <w:marLeft w:val="0"/>
          <w:marRight w:val="0"/>
          <w:marTop w:val="0"/>
          <w:marBottom w:val="0"/>
          <w:divBdr>
            <w:top w:val="none" w:sz="0" w:space="0" w:color="auto"/>
            <w:left w:val="none" w:sz="0" w:space="0" w:color="auto"/>
            <w:bottom w:val="none" w:sz="0" w:space="0" w:color="auto"/>
            <w:right w:val="none" w:sz="0" w:space="0" w:color="auto"/>
          </w:divBdr>
        </w:div>
        <w:div w:id="1102534570">
          <w:marLeft w:val="0"/>
          <w:marRight w:val="0"/>
          <w:marTop w:val="0"/>
          <w:marBottom w:val="0"/>
          <w:divBdr>
            <w:top w:val="none" w:sz="0" w:space="0" w:color="auto"/>
            <w:left w:val="none" w:sz="0" w:space="0" w:color="auto"/>
            <w:bottom w:val="none" w:sz="0" w:space="0" w:color="auto"/>
            <w:right w:val="none" w:sz="0" w:space="0" w:color="auto"/>
          </w:divBdr>
        </w:div>
        <w:div w:id="1102534573">
          <w:marLeft w:val="0"/>
          <w:marRight w:val="0"/>
          <w:marTop w:val="0"/>
          <w:marBottom w:val="0"/>
          <w:divBdr>
            <w:top w:val="none" w:sz="0" w:space="0" w:color="auto"/>
            <w:left w:val="none" w:sz="0" w:space="0" w:color="auto"/>
            <w:bottom w:val="none" w:sz="0" w:space="0" w:color="auto"/>
            <w:right w:val="none" w:sz="0" w:space="0" w:color="auto"/>
          </w:divBdr>
        </w:div>
        <w:div w:id="1102534574">
          <w:marLeft w:val="0"/>
          <w:marRight w:val="0"/>
          <w:marTop w:val="0"/>
          <w:marBottom w:val="0"/>
          <w:divBdr>
            <w:top w:val="none" w:sz="0" w:space="0" w:color="auto"/>
            <w:left w:val="none" w:sz="0" w:space="0" w:color="auto"/>
            <w:bottom w:val="none" w:sz="0" w:space="0" w:color="auto"/>
            <w:right w:val="none" w:sz="0" w:space="0" w:color="auto"/>
          </w:divBdr>
        </w:div>
        <w:div w:id="1102534577">
          <w:marLeft w:val="0"/>
          <w:marRight w:val="0"/>
          <w:marTop w:val="0"/>
          <w:marBottom w:val="0"/>
          <w:divBdr>
            <w:top w:val="none" w:sz="0" w:space="0" w:color="auto"/>
            <w:left w:val="none" w:sz="0" w:space="0" w:color="auto"/>
            <w:bottom w:val="none" w:sz="0" w:space="0" w:color="auto"/>
            <w:right w:val="none" w:sz="0" w:space="0" w:color="auto"/>
          </w:divBdr>
        </w:div>
        <w:div w:id="1102534582">
          <w:marLeft w:val="0"/>
          <w:marRight w:val="0"/>
          <w:marTop w:val="0"/>
          <w:marBottom w:val="0"/>
          <w:divBdr>
            <w:top w:val="none" w:sz="0" w:space="0" w:color="auto"/>
            <w:left w:val="none" w:sz="0" w:space="0" w:color="auto"/>
            <w:bottom w:val="none" w:sz="0" w:space="0" w:color="auto"/>
            <w:right w:val="none" w:sz="0" w:space="0" w:color="auto"/>
          </w:divBdr>
        </w:div>
        <w:div w:id="1102534585">
          <w:marLeft w:val="0"/>
          <w:marRight w:val="0"/>
          <w:marTop w:val="0"/>
          <w:marBottom w:val="0"/>
          <w:divBdr>
            <w:top w:val="none" w:sz="0" w:space="0" w:color="auto"/>
            <w:left w:val="none" w:sz="0" w:space="0" w:color="auto"/>
            <w:bottom w:val="none" w:sz="0" w:space="0" w:color="auto"/>
            <w:right w:val="none" w:sz="0" w:space="0" w:color="auto"/>
          </w:divBdr>
        </w:div>
        <w:div w:id="1102534594">
          <w:marLeft w:val="0"/>
          <w:marRight w:val="0"/>
          <w:marTop w:val="0"/>
          <w:marBottom w:val="0"/>
          <w:divBdr>
            <w:top w:val="none" w:sz="0" w:space="0" w:color="auto"/>
            <w:left w:val="none" w:sz="0" w:space="0" w:color="auto"/>
            <w:bottom w:val="none" w:sz="0" w:space="0" w:color="auto"/>
            <w:right w:val="none" w:sz="0" w:space="0" w:color="auto"/>
          </w:divBdr>
        </w:div>
        <w:div w:id="1102534600">
          <w:marLeft w:val="0"/>
          <w:marRight w:val="0"/>
          <w:marTop w:val="0"/>
          <w:marBottom w:val="0"/>
          <w:divBdr>
            <w:top w:val="none" w:sz="0" w:space="0" w:color="auto"/>
            <w:left w:val="none" w:sz="0" w:space="0" w:color="auto"/>
            <w:bottom w:val="none" w:sz="0" w:space="0" w:color="auto"/>
            <w:right w:val="none" w:sz="0" w:space="0" w:color="auto"/>
          </w:divBdr>
        </w:div>
        <w:div w:id="1102534602">
          <w:marLeft w:val="0"/>
          <w:marRight w:val="0"/>
          <w:marTop w:val="0"/>
          <w:marBottom w:val="0"/>
          <w:divBdr>
            <w:top w:val="none" w:sz="0" w:space="0" w:color="auto"/>
            <w:left w:val="none" w:sz="0" w:space="0" w:color="auto"/>
            <w:bottom w:val="none" w:sz="0" w:space="0" w:color="auto"/>
            <w:right w:val="none" w:sz="0" w:space="0" w:color="auto"/>
          </w:divBdr>
        </w:div>
        <w:div w:id="1102534614">
          <w:marLeft w:val="0"/>
          <w:marRight w:val="0"/>
          <w:marTop w:val="0"/>
          <w:marBottom w:val="0"/>
          <w:divBdr>
            <w:top w:val="none" w:sz="0" w:space="0" w:color="auto"/>
            <w:left w:val="none" w:sz="0" w:space="0" w:color="auto"/>
            <w:bottom w:val="none" w:sz="0" w:space="0" w:color="auto"/>
            <w:right w:val="none" w:sz="0" w:space="0" w:color="auto"/>
          </w:divBdr>
        </w:div>
        <w:div w:id="1102534622">
          <w:marLeft w:val="0"/>
          <w:marRight w:val="0"/>
          <w:marTop w:val="0"/>
          <w:marBottom w:val="0"/>
          <w:divBdr>
            <w:top w:val="none" w:sz="0" w:space="0" w:color="auto"/>
            <w:left w:val="none" w:sz="0" w:space="0" w:color="auto"/>
            <w:bottom w:val="none" w:sz="0" w:space="0" w:color="auto"/>
            <w:right w:val="none" w:sz="0" w:space="0" w:color="auto"/>
          </w:divBdr>
        </w:div>
        <w:div w:id="1102534626">
          <w:marLeft w:val="0"/>
          <w:marRight w:val="0"/>
          <w:marTop w:val="0"/>
          <w:marBottom w:val="0"/>
          <w:divBdr>
            <w:top w:val="none" w:sz="0" w:space="0" w:color="auto"/>
            <w:left w:val="none" w:sz="0" w:space="0" w:color="auto"/>
            <w:bottom w:val="none" w:sz="0" w:space="0" w:color="auto"/>
            <w:right w:val="none" w:sz="0" w:space="0" w:color="auto"/>
          </w:divBdr>
        </w:div>
        <w:div w:id="1102534627">
          <w:marLeft w:val="0"/>
          <w:marRight w:val="0"/>
          <w:marTop w:val="0"/>
          <w:marBottom w:val="0"/>
          <w:divBdr>
            <w:top w:val="none" w:sz="0" w:space="0" w:color="auto"/>
            <w:left w:val="none" w:sz="0" w:space="0" w:color="auto"/>
            <w:bottom w:val="none" w:sz="0" w:space="0" w:color="auto"/>
            <w:right w:val="none" w:sz="0" w:space="0" w:color="auto"/>
          </w:divBdr>
        </w:div>
        <w:div w:id="1102534629">
          <w:marLeft w:val="0"/>
          <w:marRight w:val="0"/>
          <w:marTop w:val="0"/>
          <w:marBottom w:val="0"/>
          <w:divBdr>
            <w:top w:val="none" w:sz="0" w:space="0" w:color="auto"/>
            <w:left w:val="none" w:sz="0" w:space="0" w:color="auto"/>
            <w:bottom w:val="none" w:sz="0" w:space="0" w:color="auto"/>
            <w:right w:val="none" w:sz="0" w:space="0" w:color="auto"/>
          </w:divBdr>
        </w:div>
        <w:div w:id="1102534631">
          <w:marLeft w:val="0"/>
          <w:marRight w:val="0"/>
          <w:marTop w:val="0"/>
          <w:marBottom w:val="0"/>
          <w:divBdr>
            <w:top w:val="none" w:sz="0" w:space="0" w:color="auto"/>
            <w:left w:val="none" w:sz="0" w:space="0" w:color="auto"/>
            <w:bottom w:val="none" w:sz="0" w:space="0" w:color="auto"/>
            <w:right w:val="none" w:sz="0" w:space="0" w:color="auto"/>
          </w:divBdr>
        </w:div>
        <w:div w:id="1102534636">
          <w:marLeft w:val="0"/>
          <w:marRight w:val="0"/>
          <w:marTop w:val="0"/>
          <w:marBottom w:val="0"/>
          <w:divBdr>
            <w:top w:val="none" w:sz="0" w:space="0" w:color="auto"/>
            <w:left w:val="none" w:sz="0" w:space="0" w:color="auto"/>
            <w:bottom w:val="none" w:sz="0" w:space="0" w:color="auto"/>
            <w:right w:val="none" w:sz="0" w:space="0" w:color="auto"/>
          </w:divBdr>
        </w:div>
        <w:div w:id="1102534648">
          <w:marLeft w:val="0"/>
          <w:marRight w:val="0"/>
          <w:marTop w:val="0"/>
          <w:marBottom w:val="0"/>
          <w:divBdr>
            <w:top w:val="none" w:sz="0" w:space="0" w:color="auto"/>
            <w:left w:val="none" w:sz="0" w:space="0" w:color="auto"/>
            <w:bottom w:val="none" w:sz="0" w:space="0" w:color="auto"/>
            <w:right w:val="none" w:sz="0" w:space="0" w:color="auto"/>
          </w:divBdr>
        </w:div>
        <w:div w:id="1102534651">
          <w:marLeft w:val="0"/>
          <w:marRight w:val="0"/>
          <w:marTop w:val="0"/>
          <w:marBottom w:val="0"/>
          <w:divBdr>
            <w:top w:val="none" w:sz="0" w:space="0" w:color="auto"/>
            <w:left w:val="none" w:sz="0" w:space="0" w:color="auto"/>
            <w:bottom w:val="none" w:sz="0" w:space="0" w:color="auto"/>
            <w:right w:val="none" w:sz="0" w:space="0" w:color="auto"/>
          </w:divBdr>
        </w:div>
        <w:div w:id="1102534654">
          <w:marLeft w:val="0"/>
          <w:marRight w:val="0"/>
          <w:marTop w:val="0"/>
          <w:marBottom w:val="0"/>
          <w:divBdr>
            <w:top w:val="none" w:sz="0" w:space="0" w:color="auto"/>
            <w:left w:val="none" w:sz="0" w:space="0" w:color="auto"/>
            <w:bottom w:val="none" w:sz="0" w:space="0" w:color="auto"/>
            <w:right w:val="none" w:sz="0" w:space="0" w:color="auto"/>
          </w:divBdr>
        </w:div>
        <w:div w:id="1102534656">
          <w:marLeft w:val="0"/>
          <w:marRight w:val="0"/>
          <w:marTop w:val="0"/>
          <w:marBottom w:val="0"/>
          <w:divBdr>
            <w:top w:val="none" w:sz="0" w:space="0" w:color="auto"/>
            <w:left w:val="none" w:sz="0" w:space="0" w:color="auto"/>
            <w:bottom w:val="none" w:sz="0" w:space="0" w:color="auto"/>
            <w:right w:val="none" w:sz="0" w:space="0" w:color="auto"/>
          </w:divBdr>
        </w:div>
        <w:div w:id="1102534660">
          <w:marLeft w:val="0"/>
          <w:marRight w:val="0"/>
          <w:marTop w:val="0"/>
          <w:marBottom w:val="0"/>
          <w:divBdr>
            <w:top w:val="none" w:sz="0" w:space="0" w:color="auto"/>
            <w:left w:val="none" w:sz="0" w:space="0" w:color="auto"/>
            <w:bottom w:val="none" w:sz="0" w:space="0" w:color="auto"/>
            <w:right w:val="none" w:sz="0" w:space="0" w:color="auto"/>
          </w:divBdr>
        </w:div>
        <w:div w:id="1102534666">
          <w:marLeft w:val="0"/>
          <w:marRight w:val="0"/>
          <w:marTop w:val="0"/>
          <w:marBottom w:val="0"/>
          <w:divBdr>
            <w:top w:val="none" w:sz="0" w:space="0" w:color="auto"/>
            <w:left w:val="none" w:sz="0" w:space="0" w:color="auto"/>
            <w:bottom w:val="none" w:sz="0" w:space="0" w:color="auto"/>
            <w:right w:val="none" w:sz="0" w:space="0" w:color="auto"/>
          </w:divBdr>
        </w:div>
        <w:div w:id="1102534673">
          <w:marLeft w:val="0"/>
          <w:marRight w:val="0"/>
          <w:marTop w:val="0"/>
          <w:marBottom w:val="0"/>
          <w:divBdr>
            <w:top w:val="none" w:sz="0" w:space="0" w:color="auto"/>
            <w:left w:val="none" w:sz="0" w:space="0" w:color="auto"/>
            <w:bottom w:val="none" w:sz="0" w:space="0" w:color="auto"/>
            <w:right w:val="none" w:sz="0" w:space="0" w:color="auto"/>
          </w:divBdr>
        </w:div>
        <w:div w:id="1102534681">
          <w:marLeft w:val="0"/>
          <w:marRight w:val="0"/>
          <w:marTop w:val="0"/>
          <w:marBottom w:val="0"/>
          <w:divBdr>
            <w:top w:val="none" w:sz="0" w:space="0" w:color="auto"/>
            <w:left w:val="none" w:sz="0" w:space="0" w:color="auto"/>
            <w:bottom w:val="none" w:sz="0" w:space="0" w:color="auto"/>
            <w:right w:val="none" w:sz="0" w:space="0" w:color="auto"/>
          </w:divBdr>
        </w:div>
        <w:div w:id="1102534684">
          <w:marLeft w:val="0"/>
          <w:marRight w:val="0"/>
          <w:marTop w:val="0"/>
          <w:marBottom w:val="0"/>
          <w:divBdr>
            <w:top w:val="none" w:sz="0" w:space="0" w:color="auto"/>
            <w:left w:val="none" w:sz="0" w:space="0" w:color="auto"/>
            <w:bottom w:val="none" w:sz="0" w:space="0" w:color="auto"/>
            <w:right w:val="none" w:sz="0" w:space="0" w:color="auto"/>
          </w:divBdr>
        </w:div>
        <w:div w:id="1102534686">
          <w:marLeft w:val="0"/>
          <w:marRight w:val="0"/>
          <w:marTop w:val="0"/>
          <w:marBottom w:val="0"/>
          <w:divBdr>
            <w:top w:val="none" w:sz="0" w:space="0" w:color="auto"/>
            <w:left w:val="none" w:sz="0" w:space="0" w:color="auto"/>
            <w:bottom w:val="none" w:sz="0" w:space="0" w:color="auto"/>
            <w:right w:val="none" w:sz="0" w:space="0" w:color="auto"/>
          </w:divBdr>
        </w:div>
        <w:div w:id="1102534694">
          <w:marLeft w:val="0"/>
          <w:marRight w:val="0"/>
          <w:marTop w:val="0"/>
          <w:marBottom w:val="0"/>
          <w:divBdr>
            <w:top w:val="none" w:sz="0" w:space="0" w:color="auto"/>
            <w:left w:val="none" w:sz="0" w:space="0" w:color="auto"/>
            <w:bottom w:val="none" w:sz="0" w:space="0" w:color="auto"/>
            <w:right w:val="none" w:sz="0" w:space="0" w:color="auto"/>
          </w:divBdr>
        </w:div>
        <w:div w:id="1102534713">
          <w:marLeft w:val="0"/>
          <w:marRight w:val="0"/>
          <w:marTop w:val="0"/>
          <w:marBottom w:val="0"/>
          <w:divBdr>
            <w:top w:val="none" w:sz="0" w:space="0" w:color="auto"/>
            <w:left w:val="none" w:sz="0" w:space="0" w:color="auto"/>
            <w:bottom w:val="none" w:sz="0" w:space="0" w:color="auto"/>
            <w:right w:val="none" w:sz="0" w:space="0" w:color="auto"/>
          </w:divBdr>
        </w:div>
        <w:div w:id="1102534719">
          <w:marLeft w:val="0"/>
          <w:marRight w:val="0"/>
          <w:marTop w:val="0"/>
          <w:marBottom w:val="0"/>
          <w:divBdr>
            <w:top w:val="none" w:sz="0" w:space="0" w:color="auto"/>
            <w:left w:val="none" w:sz="0" w:space="0" w:color="auto"/>
            <w:bottom w:val="none" w:sz="0" w:space="0" w:color="auto"/>
            <w:right w:val="none" w:sz="0" w:space="0" w:color="auto"/>
          </w:divBdr>
        </w:div>
        <w:div w:id="1102534727">
          <w:marLeft w:val="0"/>
          <w:marRight w:val="0"/>
          <w:marTop w:val="0"/>
          <w:marBottom w:val="0"/>
          <w:divBdr>
            <w:top w:val="none" w:sz="0" w:space="0" w:color="auto"/>
            <w:left w:val="none" w:sz="0" w:space="0" w:color="auto"/>
            <w:bottom w:val="none" w:sz="0" w:space="0" w:color="auto"/>
            <w:right w:val="none" w:sz="0" w:space="0" w:color="auto"/>
          </w:divBdr>
        </w:div>
        <w:div w:id="1102534728">
          <w:marLeft w:val="0"/>
          <w:marRight w:val="0"/>
          <w:marTop w:val="0"/>
          <w:marBottom w:val="0"/>
          <w:divBdr>
            <w:top w:val="none" w:sz="0" w:space="0" w:color="auto"/>
            <w:left w:val="none" w:sz="0" w:space="0" w:color="auto"/>
            <w:bottom w:val="none" w:sz="0" w:space="0" w:color="auto"/>
            <w:right w:val="none" w:sz="0" w:space="0" w:color="auto"/>
          </w:divBdr>
        </w:div>
      </w:divsChild>
    </w:div>
    <w:div w:id="1102534368">
      <w:marLeft w:val="0"/>
      <w:marRight w:val="0"/>
      <w:marTop w:val="0"/>
      <w:marBottom w:val="0"/>
      <w:divBdr>
        <w:top w:val="none" w:sz="0" w:space="0" w:color="auto"/>
        <w:left w:val="none" w:sz="0" w:space="0" w:color="auto"/>
        <w:bottom w:val="none" w:sz="0" w:space="0" w:color="auto"/>
        <w:right w:val="none" w:sz="0" w:space="0" w:color="auto"/>
      </w:divBdr>
      <w:divsChild>
        <w:div w:id="1102534342">
          <w:marLeft w:val="0"/>
          <w:marRight w:val="0"/>
          <w:marTop w:val="0"/>
          <w:marBottom w:val="0"/>
          <w:divBdr>
            <w:top w:val="none" w:sz="0" w:space="0" w:color="auto"/>
            <w:left w:val="none" w:sz="0" w:space="0" w:color="auto"/>
            <w:bottom w:val="none" w:sz="0" w:space="0" w:color="auto"/>
            <w:right w:val="none" w:sz="0" w:space="0" w:color="auto"/>
          </w:divBdr>
        </w:div>
        <w:div w:id="1102534394">
          <w:marLeft w:val="0"/>
          <w:marRight w:val="0"/>
          <w:marTop w:val="0"/>
          <w:marBottom w:val="0"/>
          <w:divBdr>
            <w:top w:val="none" w:sz="0" w:space="0" w:color="auto"/>
            <w:left w:val="none" w:sz="0" w:space="0" w:color="auto"/>
            <w:bottom w:val="none" w:sz="0" w:space="0" w:color="auto"/>
            <w:right w:val="none" w:sz="0" w:space="0" w:color="auto"/>
          </w:divBdr>
        </w:div>
        <w:div w:id="1102534400">
          <w:marLeft w:val="0"/>
          <w:marRight w:val="0"/>
          <w:marTop w:val="0"/>
          <w:marBottom w:val="0"/>
          <w:divBdr>
            <w:top w:val="none" w:sz="0" w:space="0" w:color="auto"/>
            <w:left w:val="none" w:sz="0" w:space="0" w:color="auto"/>
            <w:bottom w:val="none" w:sz="0" w:space="0" w:color="auto"/>
            <w:right w:val="none" w:sz="0" w:space="0" w:color="auto"/>
          </w:divBdr>
        </w:div>
        <w:div w:id="1102534448">
          <w:marLeft w:val="0"/>
          <w:marRight w:val="0"/>
          <w:marTop w:val="0"/>
          <w:marBottom w:val="0"/>
          <w:divBdr>
            <w:top w:val="none" w:sz="0" w:space="0" w:color="auto"/>
            <w:left w:val="none" w:sz="0" w:space="0" w:color="auto"/>
            <w:bottom w:val="none" w:sz="0" w:space="0" w:color="auto"/>
            <w:right w:val="none" w:sz="0" w:space="0" w:color="auto"/>
          </w:divBdr>
        </w:div>
        <w:div w:id="1102534461">
          <w:marLeft w:val="0"/>
          <w:marRight w:val="0"/>
          <w:marTop w:val="0"/>
          <w:marBottom w:val="0"/>
          <w:divBdr>
            <w:top w:val="none" w:sz="0" w:space="0" w:color="auto"/>
            <w:left w:val="none" w:sz="0" w:space="0" w:color="auto"/>
            <w:bottom w:val="none" w:sz="0" w:space="0" w:color="auto"/>
            <w:right w:val="none" w:sz="0" w:space="0" w:color="auto"/>
          </w:divBdr>
        </w:div>
        <w:div w:id="1102534465">
          <w:marLeft w:val="0"/>
          <w:marRight w:val="0"/>
          <w:marTop w:val="0"/>
          <w:marBottom w:val="0"/>
          <w:divBdr>
            <w:top w:val="none" w:sz="0" w:space="0" w:color="auto"/>
            <w:left w:val="none" w:sz="0" w:space="0" w:color="auto"/>
            <w:bottom w:val="none" w:sz="0" w:space="0" w:color="auto"/>
            <w:right w:val="none" w:sz="0" w:space="0" w:color="auto"/>
          </w:divBdr>
        </w:div>
        <w:div w:id="1102534562">
          <w:marLeft w:val="0"/>
          <w:marRight w:val="0"/>
          <w:marTop w:val="0"/>
          <w:marBottom w:val="0"/>
          <w:divBdr>
            <w:top w:val="none" w:sz="0" w:space="0" w:color="auto"/>
            <w:left w:val="none" w:sz="0" w:space="0" w:color="auto"/>
            <w:bottom w:val="none" w:sz="0" w:space="0" w:color="auto"/>
            <w:right w:val="none" w:sz="0" w:space="0" w:color="auto"/>
          </w:divBdr>
        </w:div>
        <w:div w:id="1102534601">
          <w:marLeft w:val="0"/>
          <w:marRight w:val="0"/>
          <w:marTop w:val="0"/>
          <w:marBottom w:val="0"/>
          <w:divBdr>
            <w:top w:val="none" w:sz="0" w:space="0" w:color="auto"/>
            <w:left w:val="none" w:sz="0" w:space="0" w:color="auto"/>
            <w:bottom w:val="none" w:sz="0" w:space="0" w:color="auto"/>
            <w:right w:val="none" w:sz="0" w:space="0" w:color="auto"/>
          </w:divBdr>
        </w:div>
        <w:div w:id="1102534635">
          <w:marLeft w:val="0"/>
          <w:marRight w:val="0"/>
          <w:marTop w:val="0"/>
          <w:marBottom w:val="0"/>
          <w:divBdr>
            <w:top w:val="none" w:sz="0" w:space="0" w:color="auto"/>
            <w:left w:val="none" w:sz="0" w:space="0" w:color="auto"/>
            <w:bottom w:val="none" w:sz="0" w:space="0" w:color="auto"/>
            <w:right w:val="none" w:sz="0" w:space="0" w:color="auto"/>
          </w:divBdr>
        </w:div>
        <w:div w:id="1102534646">
          <w:marLeft w:val="0"/>
          <w:marRight w:val="0"/>
          <w:marTop w:val="0"/>
          <w:marBottom w:val="0"/>
          <w:divBdr>
            <w:top w:val="none" w:sz="0" w:space="0" w:color="auto"/>
            <w:left w:val="none" w:sz="0" w:space="0" w:color="auto"/>
            <w:bottom w:val="none" w:sz="0" w:space="0" w:color="auto"/>
            <w:right w:val="none" w:sz="0" w:space="0" w:color="auto"/>
          </w:divBdr>
        </w:div>
      </w:divsChild>
    </w:div>
    <w:div w:id="1102534409">
      <w:marLeft w:val="0"/>
      <w:marRight w:val="0"/>
      <w:marTop w:val="0"/>
      <w:marBottom w:val="0"/>
      <w:divBdr>
        <w:top w:val="none" w:sz="0" w:space="0" w:color="auto"/>
        <w:left w:val="none" w:sz="0" w:space="0" w:color="auto"/>
        <w:bottom w:val="none" w:sz="0" w:space="0" w:color="auto"/>
        <w:right w:val="none" w:sz="0" w:space="0" w:color="auto"/>
      </w:divBdr>
      <w:divsChild>
        <w:div w:id="1102534301">
          <w:marLeft w:val="0"/>
          <w:marRight w:val="0"/>
          <w:marTop w:val="0"/>
          <w:marBottom w:val="0"/>
          <w:divBdr>
            <w:top w:val="none" w:sz="0" w:space="0" w:color="auto"/>
            <w:left w:val="none" w:sz="0" w:space="0" w:color="auto"/>
            <w:bottom w:val="none" w:sz="0" w:space="0" w:color="auto"/>
            <w:right w:val="none" w:sz="0" w:space="0" w:color="auto"/>
          </w:divBdr>
        </w:div>
        <w:div w:id="1102534302">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102534424">
          <w:marLeft w:val="0"/>
          <w:marRight w:val="0"/>
          <w:marTop w:val="0"/>
          <w:marBottom w:val="0"/>
          <w:divBdr>
            <w:top w:val="none" w:sz="0" w:space="0" w:color="auto"/>
            <w:left w:val="none" w:sz="0" w:space="0" w:color="auto"/>
            <w:bottom w:val="none" w:sz="0" w:space="0" w:color="auto"/>
            <w:right w:val="none" w:sz="0" w:space="0" w:color="auto"/>
          </w:divBdr>
        </w:div>
        <w:div w:id="1102534449">
          <w:marLeft w:val="0"/>
          <w:marRight w:val="0"/>
          <w:marTop w:val="0"/>
          <w:marBottom w:val="0"/>
          <w:divBdr>
            <w:top w:val="none" w:sz="0" w:space="0" w:color="auto"/>
            <w:left w:val="none" w:sz="0" w:space="0" w:color="auto"/>
            <w:bottom w:val="none" w:sz="0" w:space="0" w:color="auto"/>
            <w:right w:val="none" w:sz="0" w:space="0" w:color="auto"/>
          </w:divBdr>
        </w:div>
        <w:div w:id="1102534603">
          <w:marLeft w:val="0"/>
          <w:marRight w:val="0"/>
          <w:marTop w:val="0"/>
          <w:marBottom w:val="0"/>
          <w:divBdr>
            <w:top w:val="none" w:sz="0" w:space="0" w:color="auto"/>
            <w:left w:val="none" w:sz="0" w:space="0" w:color="auto"/>
            <w:bottom w:val="none" w:sz="0" w:space="0" w:color="auto"/>
            <w:right w:val="none" w:sz="0" w:space="0" w:color="auto"/>
          </w:divBdr>
        </w:div>
        <w:div w:id="1102534609">
          <w:marLeft w:val="0"/>
          <w:marRight w:val="0"/>
          <w:marTop w:val="0"/>
          <w:marBottom w:val="0"/>
          <w:divBdr>
            <w:top w:val="none" w:sz="0" w:space="0" w:color="auto"/>
            <w:left w:val="none" w:sz="0" w:space="0" w:color="auto"/>
            <w:bottom w:val="none" w:sz="0" w:space="0" w:color="auto"/>
            <w:right w:val="none" w:sz="0" w:space="0" w:color="auto"/>
          </w:divBdr>
        </w:div>
        <w:div w:id="1102534613">
          <w:marLeft w:val="0"/>
          <w:marRight w:val="0"/>
          <w:marTop w:val="0"/>
          <w:marBottom w:val="0"/>
          <w:divBdr>
            <w:top w:val="none" w:sz="0" w:space="0" w:color="auto"/>
            <w:left w:val="none" w:sz="0" w:space="0" w:color="auto"/>
            <w:bottom w:val="none" w:sz="0" w:space="0" w:color="auto"/>
            <w:right w:val="none" w:sz="0" w:space="0" w:color="auto"/>
          </w:divBdr>
        </w:div>
        <w:div w:id="1102534641">
          <w:marLeft w:val="0"/>
          <w:marRight w:val="0"/>
          <w:marTop w:val="0"/>
          <w:marBottom w:val="0"/>
          <w:divBdr>
            <w:top w:val="none" w:sz="0" w:space="0" w:color="auto"/>
            <w:left w:val="none" w:sz="0" w:space="0" w:color="auto"/>
            <w:bottom w:val="none" w:sz="0" w:space="0" w:color="auto"/>
            <w:right w:val="none" w:sz="0" w:space="0" w:color="auto"/>
          </w:divBdr>
        </w:div>
        <w:div w:id="1102534693">
          <w:marLeft w:val="0"/>
          <w:marRight w:val="0"/>
          <w:marTop w:val="0"/>
          <w:marBottom w:val="0"/>
          <w:divBdr>
            <w:top w:val="none" w:sz="0" w:space="0" w:color="auto"/>
            <w:left w:val="none" w:sz="0" w:space="0" w:color="auto"/>
            <w:bottom w:val="none" w:sz="0" w:space="0" w:color="auto"/>
            <w:right w:val="none" w:sz="0" w:space="0" w:color="auto"/>
          </w:divBdr>
        </w:div>
      </w:divsChild>
    </w:div>
    <w:div w:id="1102534414">
      <w:marLeft w:val="0"/>
      <w:marRight w:val="0"/>
      <w:marTop w:val="0"/>
      <w:marBottom w:val="0"/>
      <w:divBdr>
        <w:top w:val="none" w:sz="0" w:space="0" w:color="auto"/>
        <w:left w:val="none" w:sz="0" w:space="0" w:color="auto"/>
        <w:bottom w:val="none" w:sz="0" w:space="0" w:color="auto"/>
        <w:right w:val="none" w:sz="0" w:space="0" w:color="auto"/>
      </w:divBdr>
      <w:divsChild>
        <w:div w:id="1102534294">
          <w:marLeft w:val="0"/>
          <w:marRight w:val="0"/>
          <w:marTop w:val="0"/>
          <w:marBottom w:val="0"/>
          <w:divBdr>
            <w:top w:val="none" w:sz="0" w:space="0" w:color="auto"/>
            <w:left w:val="none" w:sz="0" w:space="0" w:color="auto"/>
            <w:bottom w:val="none" w:sz="0" w:space="0" w:color="auto"/>
            <w:right w:val="none" w:sz="0" w:space="0" w:color="auto"/>
          </w:divBdr>
        </w:div>
        <w:div w:id="1102534380">
          <w:marLeft w:val="0"/>
          <w:marRight w:val="0"/>
          <w:marTop w:val="0"/>
          <w:marBottom w:val="0"/>
          <w:divBdr>
            <w:top w:val="none" w:sz="0" w:space="0" w:color="auto"/>
            <w:left w:val="none" w:sz="0" w:space="0" w:color="auto"/>
            <w:bottom w:val="none" w:sz="0" w:space="0" w:color="auto"/>
            <w:right w:val="none" w:sz="0" w:space="0" w:color="auto"/>
          </w:divBdr>
        </w:div>
        <w:div w:id="1102534416">
          <w:marLeft w:val="0"/>
          <w:marRight w:val="0"/>
          <w:marTop w:val="0"/>
          <w:marBottom w:val="0"/>
          <w:divBdr>
            <w:top w:val="none" w:sz="0" w:space="0" w:color="auto"/>
            <w:left w:val="none" w:sz="0" w:space="0" w:color="auto"/>
            <w:bottom w:val="none" w:sz="0" w:space="0" w:color="auto"/>
            <w:right w:val="none" w:sz="0" w:space="0" w:color="auto"/>
          </w:divBdr>
        </w:div>
        <w:div w:id="1102534497">
          <w:marLeft w:val="0"/>
          <w:marRight w:val="0"/>
          <w:marTop w:val="0"/>
          <w:marBottom w:val="0"/>
          <w:divBdr>
            <w:top w:val="none" w:sz="0" w:space="0" w:color="auto"/>
            <w:left w:val="none" w:sz="0" w:space="0" w:color="auto"/>
            <w:bottom w:val="none" w:sz="0" w:space="0" w:color="auto"/>
            <w:right w:val="none" w:sz="0" w:space="0" w:color="auto"/>
          </w:divBdr>
        </w:div>
        <w:div w:id="1102534514">
          <w:marLeft w:val="0"/>
          <w:marRight w:val="0"/>
          <w:marTop w:val="0"/>
          <w:marBottom w:val="0"/>
          <w:divBdr>
            <w:top w:val="none" w:sz="0" w:space="0" w:color="auto"/>
            <w:left w:val="none" w:sz="0" w:space="0" w:color="auto"/>
            <w:bottom w:val="none" w:sz="0" w:space="0" w:color="auto"/>
            <w:right w:val="none" w:sz="0" w:space="0" w:color="auto"/>
          </w:divBdr>
        </w:div>
        <w:div w:id="1102534520">
          <w:marLeft w:val="0"/>
          <w:marRight w:val="0"/>
          <w:marTop w:val="0"/>
          <w:marBottom w:val="0"/>
          <w:divBdr>
            <w:top w:val="none" w:sz="0" w:space="0" w:color="auto"/>
            <w:left w:val="none" w:sz="0" w:space="0" w:color="auto"/>
            <w:bottom w:val="none" w:sz="0" w:space="0" w:color="auto"/>
            <w:right w:val="none" w:sz="0" w:space="0" w:color="auto"/>
          </w:divBdr>
        </w:div>
        <w:div w:id="1102534553">
          <w:marLeft w:val="0"/>
          <w:marRight w:val="0"/>
          <w:marTop w:val="0"/>
          <w:marBottom w:val="0"/>
          <w:divBdr>
            <w:top w:val="none" w:sz="0" w:space="0" w:color="auto"/>
            <w:left w:val="none" w:sz="0" w:space="0" w:color="auto"/>
            <w:bottom w:val="none" w:sz="0" w:space="0" w:color="auto"/>
            <w:right w:val="none" w:sz="0" w:space="0" w:color="auto"/>
          </w:divBdr>
        </w:div>
        <w:div w:id="1102534556">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1102534711">
          <w:marLeft w:val="0"/>
          <w:marRight w:val="0"/>
          <w:marTop w:val="0"/>
          <w:marBottom w:val="0"/>
          <w:divBdr>
            <w:top w:val="none" w:sz="0" w:space="0" w:color="auto"/>
            <w:left w:val="none" w:sz="0" w:space="0" w:color="auto"/>
            <w:bottom w:val="none" w:sz="0" w:space="0" w:color="auto"/>
            <w:right w:val="none" w:sz="0" w:space="0" w:color="auto"/>
          </w:divBdr>
        </w:div>
        <w:div w:id="1102534718">
          <w:marLeft w:val="0"/>
          <w:marRight w:val="0"/>
          <w:marTop w:val="0"/>
          <w:marBottom w:val="0"/>
          <w:divBdr>
            <w:top w:val="none" w:sz="0" w:space="0" w:color="auto"/>
            <w:left w:val="none" w:sz="0" w:space="0" w:color="auto"/>
            <w:bottom w:val="none" w:sz="0" w:space="0" w:color="auto"/>
            <w:right w:val="none" w:sz="0" w:space="0" w:color="auto"/>
          </w:divBdr>
        </w:div>
        <w:div w:id="1102534720">
          <w:marLeft w:val="0"/>
          <w:marRight w:val="0"/>
          <w:marTop w:val="0"/>
          <w:marBottom w:val="0"/>
          <w:divBdr>
            <w:top w:val="none" w:sz="0" w:space="0" w:color="auto"/>
            <w:left w:val="none" w:sz="0" w:space="0" w:color="auto"/>
            <w:bottom w:val="none" w:sz="0" w:space="0" w:color="auto"/>
            <w:right w:val="none" w:sz="0" w:space="0" w:color="auto"/>
          </w:divBdr>
        </w:div>
        <w:div w:id="1102534726">
          <w:marLeft w:val="0"/>
          <w:marRight w:val="0"/>
          <w:marTop w:val="0"/>
          <w:marBottom w:val="0"/>
          <w:divBdr>
            <w:top w:val="none" w:sz="0" w:space="0" w:color="auto"/>
            <w:left w:val="none" w:sz="0" w:space="0" w:color="auto"/>
            <w:bottom w:val="none" w:sz="0" w:space="0" w:color="auto"/>
            <w:right w:val="none" w:sz="0" w:space="0" w:color="auto"/>
          </w:divBdr>
        </w:div>
      </w:divsChild>
    </w:div>
    <w:div w:id="1102534428">
      <w:marLeft w:val="0"/>
      <w:marRight w:val="0"/>
      <w:marTop w:val="0"/>
      <w:marBottom w:val="0"/>
      <w:divBdr>
        <w:top w:val="none" w:sz="0" w:space="0" w:color="auto"/>
        <w:left w:val="none" w:sz="0" w:space="0" w:color="auto"/>
        <w:bottom w:val="none" w:sz="0" w:space="0" w:color="auto"/>
        <w:right w:val="none" w:sz="0" w:space="0" w:color="auto"/>
      </w:divBdr>
      <w:divsChild>
        <w:div w:id="1102534284">
          <w:marLeft w:val="0"/>
          <w:marRight w:val="0"/>
          <w:marTop w:val="0"/>
          <w:marBottom w:val="0"/>
          <w:divBdr>
            <w:top w:val="none" w:sz="0" w:space="0" w:color="auto"/>
            <w:left w:val="none" w:sz="0" w:space="0" w:color="auto"/>
            <w:bottom w:val="none" w:sz="0" w:space="0" w:color="auto"/>
            <w:right w:val="none" w:sz="0" w:space="0" w:color="auto"/>
          </w:divBdr>
        </w:div>
        <w:div w:id="1102534305">
          <w:marLeft w:val="0"/>
          <w:marRight w:val="0"/>
          <w:marTop w:val="0"/>
          <w:marBottom w:val="0"/>
          <w:divBdr>
            <w:top w:val="none" w:sz="0" w:space="0" w:color="auto"/>
            <w:left w:val="none" w:sz="0" w:space="0" w:color="auto"/>
            <w:bottom w:val="none" w:sz="0" w:space="0" w:color="auto"/>
            <w:right w:val="none" w:sz="0" w:space="0" w:color="auto"/>
          </w:divBdr>
        </w:div>
        <w:div w:id="1102534310">
          <w:marLeft w:val="0"/>
          <w:marRight w:val="0"/>
          <w:marTop w:val="0"/>
          <w:marBottom w:val="0"/>
          <w:divBdr>
            <w:top w:val="none" w:sz="0" w:space="0" w:color="auto"/>
            <w:left w:val="none" w:sz="0" w:space="0" w:color="auto"/>
            <w:bottom w:val="none" w:sz="0" w:space="0" w:color="auto"/>
            <w:right w:val="none" w:sz="0" w:space="0" w:color="auto"/>
          </w:divBdr>
        </w:div>
        <w:div w:id="1102534326">
          <w:marLeft w:val="0"/>
          <w:marRight w:val="0"/>
          <w:marTop w:val="0"/>
          <w:marBottom w:val="0"/>
          <w:divBdr>
            <w:top w:val="none" w:sz="0" w:space="0" w:color="auto"/>
            <w:left w:val="none" w:sz="0" w:space="0" w:color="auto"/>
            <w:bottom w:val="none" w:sz="0" w:space="0" w:color="auto"/>
            <w:right w:val="none" w:sz="0" w:space="0" w:color="auto"/>
          </w:divBdr>
        </w:div>
        <w:div w:id="1102534331">
          <w:marLeft w:val="0"/>
          <w:marRight w:val="0"/>
          <w:marTop w:val="0"/>
          <w:marBottom w:val="0"/>
          <w:divBdr>
            <w:top w:val="none" w:sz="0" w:space="0" w:color="auto"/>
            <w:left w:val="none" w:sz="0" w:space="0" w:color="auto"/>
            <w:bottom w:val="none" w:sz="0" w:space="0" w:color="auto"/>
            <w:right w:val="none" w:sz="0" w:space="0" w:color="auto"/>
          </w:divBdr>
        </w:div>
        <w:div w:id="1102534333">
          <w:marLeft w:val="0"/>
          <w:marRight w:val="0"/>
          <w:marTop w:val="0"/>
          <w:marBottom w:val="0"/>
          <w:divBdr>
            <w:top w:val="none" w:sz="0" w:space="0" w:color="auto"/>
            <w:left w:val="none" w:sz="0" w:space="0" w:color="auto"/>
            <w:bottom w:val="none" w:sz="0" w:space="0" w:color="auto"/>
            <w:right w:val="none" w:sz="0" w:space="0" w:color="auto"/>
          </w:divBdr>
        </w:div>
        <w:div w:id="1102534335">
          <w:marLeft w:val="0"/>
          <w:marRight w:val="0"/>
          <w:marTop w:val="0"/>
          <w:marBottom w:val="0"/>
          <w:divBdr>
            <w:top w:val="none" w:sz="0" w:space="0" w:color="auto"/>
            <w:left w:val="none" w:sz="0" w:space="0" w:color="auto"/>
            <w:bottom w:val="none" w:sz="0" w:space="0" w:color="auto"/>
            <w:right w:val="none" w:sz="0" w:space="0" w:color="auto"/>
          </w:divBdr>
        </w:div>
        <w:div w:id="1102534354">
          <w:marLeft w:val="0"/>
          <w:marRight w:val="0"/>
          <w:marTop w:val="0"/>
          <w:marBottom w:val="0"/>
          <w:divBdr>
            <w:top w:val="none" w:sz="0" w:space="0" w:color="auto"/>
            <w:left w:val="none" w:sz="0" w:space="0" w:color="auto"/>
            <w:bottom w:val="none" w:sz="0" w:space="0" w:color="auto"/>
            <w:right w:val="none" w:sz="0" w:space="0" w:color="auto"/>
          </w:divBdr>
        </w:div>
        <w:div w:id="1102534360">
          <w:marLeft w:val="0"/>
          <w:marRight w:val="0"/>
          <w:marTop w:val="0"/>
          <w:marBottom w:val="0"/>
          <w:divBdr>
            <w:top w:val="none" w:sz="0" w:space="0" w:color="auto"/>
            <w:left w:val="none" w:sz="0" w:space="0" w:color="auto"/>
            <w:bottom w:val="none" w:sz="0" w:space="0" w:color="auto"/>
            <w:right w:val="none" w:sz="0" w:space="0" w:color="auto"/>
          </w:divBdr>
        </w:div>
        <w:div w:id="1102534361">
          <w:marLeft w:val="0"/>
          <w:marRight w:val="0"/>
          <w:marTop w:val="0"/>
          <w:marBottom w:val="0"/>
          <w:divBdr>
            <w:top w:val="none" w:sz="0" w:space="0" w:color="auto"/>
            <w:left w:val="none" w:sz="0" w:space="0" w:color="auto"/>
            <w:bottom w:val="none" w:sz="0" w:space="0" w:color="auto"/>
            <w:right w:val="none" w:sz="0" w:space="0" w:color="auto"/>
          </w:divBdr>
        </w:div>
        <w:div w:id="1102534372">
          <w:marLeft w:val="0"/>
          <w:marRight w:val="0"/>
          <w:marTop w:val="0"/>
          <w:marBottom w:val="0"/>
          <w:divBdr>
            <w:top w:val="none" w:sz="0" w:space="0" w:color="auto"/>
            <w:left w:val="none" w:sz="0" w:space="0" w:color="auto"/>
            <w:bottom w:val="none" w:sz="0" w:space="0" w:color="auto"/>
            <w:right w:val="none" w:sz="0" w:space="0" w:color="auto"/>
          </w:divBdr>
        </w:div>
        <w:div w:id="1102534381">
          <w:marLeft w:val="0"/>
          <w:marRight w:val="0"/>
          <w:marTop w:val="0"/>
          <w:marBottom w:val="0"/>
          <w:divBdr>
            <w:top w:val="none" w:sz="0" w:space="0" w:color="auto"/>
            <w:left w:val="none" w:sz="0" w:space="0" w:color="auto"/>
            <w:bottom w:val="none" w:sz="0" w:space="0" w:color="auto"/>
            <w:right w:val="none" w:sz="0" w:space="0" w:color="auto"/>
          </w:divBdr>
        </w:div>
        <w:div w:id="1102534388">
          <w:marLeft w:val="0"/>
          <w:marRight w:val="0"/>
          <w:marTop w:val="0"/>
          <w:marBottom w:val="0"/>
          <w:divBdr>
            <w:top w:val="none" w:sz="0" w:space="0" w:color="auto"/>
            <w:left w:val="none" w:sz="0" w:space="0" w:color="auto"/>
            <w:bottom w:val="none" w:sz="0" w:space="0" w:color="auto"/>
            <w:right w:val="none" w:sz="0" w:space="0" w:color="auto"/>
          </w:divBdr>
        </w:div>
        <w:div w:id="1102534392">
          <w:marLeft w:val="0"/>
          <w:marRight w:val="0"/>
          <w:marTop w:val="0"/>
          <w:marBottom w:val="0"/>
          <w:divBdr>
            <w:top w:val="none" w:sz="0" w:space="0" w:color="auto"/>
            <w:left w:val="none" w:sz="0" w:space="0" w:color="auto"/>
            <w:bottom w:val="none" w:sz="0" w:space="0" w:color="auto"/>
            <w:right w:val="none" w:sz="0" w:space="0" w:color="auto"/>
          </w:divBdr>
        </w:div>
        <w:div w:id="1102534395">
          <w:marLeft w:val="0"/>
          <w:marRight w:val="0"/>
          <w:marTop w:val="0"/>
          <w:marBottom w:val="0"/>
          <w:divBdr>
            <w:top w:val="none" w:sz="0" w:space="0" w:color="auto"/>
            <w:left w:val="none" w:sz="0" w:space="0" w:color="auto"/>
            <w:bottom w:val="none" w:sz="0" w:space="0" w:color="auto"/>
            <w:right w:val="none" w:sz="0" w:space="0" w:color="auto"/>
          </w:divBdr>
        </w:div>
        <w:div w:id="1102534396">
          <w:marLeft w:val="0"/>
          <w:marRight w:val="0"/>
          <w:marTop w:val="0"/>
          <w:marBottom w:val="0"/>
          <w:divBdr>
            <w:top w:val="none" w:sz="0" w:space="0" w:color="auto"/>
            <w:left w:val="none" w:sz="0" w:space="0" w:color="auto"/>
            <w:bottom w:val="none" w:sz="0" w:space="0" w:color="auto"/>
            <w:right w:val="none" w:sz="0" w:space="0" w:color="auto"/>
          </w:divBdr>
        </w:div>
        <w:div w:id="1102534413">
          <w:marLeft w:val="0"/>
          <w:marRight w:val="0"/>
          <w:marTop w:val="0"/>
          <w:marBottom w:val="0"/>
          <w:divBdr>
            <w:top w:val="none" w:sz="0" w:space="0" w:color="auto"/>
            <w:left w:val="none" w:sz="0" w:space="0" w:color="auto"/>
            <w:bottom w:val="none" w:sz="0" w:space="0" w:color="auto"/>
            <w:right w:val="none" w:sz="0" w:space="0" w:color="auto"/>
          </w:divBdr>
        </w:div>
        <w:div w:id="1102534420">
          <w:marLeft w:val="0"/>
          <w:marRight w:val="0"/>
          <w:marTop w:val="0"/>
          <w:marBottom w:val="0"/>
          <w:divBdr>
            <w:top w:val="none" w:sz="0" w:space="0" w:color="auto"/>
            <w:left w:val="none" w:sz="0" w:space="0" w:color="auto"/>
            <w:bottom w:val="none" w:sz="0" w:space="0" w:color="auto"/>
            <w:right w:val="none" w:sz="0" w:space="0" w:color="auto"/>
          </w:divBdr>
        </w:div>
        <w:div w:id="1102534422">
          <w:marLeft w:val="0"/>
          <w:marRight w:val="0"/>
          <w:marTop w:val="0"/>
          <w:marBottom w:val="0"/>
          <w:divBdr>
            <w:top w:val="none" w:sz="0" w:space="0" w:color="auto"/>
            <w:left w:val="none" w:sz="0" w:space="0" w:color="auto"/>
            <w:bottom w:val="none" w:sz="0" w:space="0" w:color="auto"/>
            <w:right w:val="none" w:sz="0" w:space="0" w:color="auto"/>
          </w:divBdr>
        </w:div>
        <w:div w:id="1102534429">
          <w:marLeft w:val="0"/>
          <w:marRight w:val="0"/>
          <w:marTop w:val="0"/>
          <w:marBottom w:val="0"/>
          <w:divBdr>
            <w:top w:val="none" w:sz="0" w:space="0" w:color="auto"/>
            <w:left w:val="none" w:sz="0" w:space="0" w:color="auto"/>
            <w:bottom w:val="none" w:sz="0" w:space="0" w:color="auto"/>
            <w:right w:val="none" w:sz="0" w:space="0" w:color="auto"/>
          </w:divBdr>
        </w:div>
        <w:div w:id="1102534435">
          <w:marLeft w:val="0"/>
          <w:marRight w:val="0"/>
          <w:marTop w:val="0"/>
          <w:marBottom w:val="0"/>
          <w:divBdr>
            <w:top w:val="none" w:sz="0" w:space="0" w:color="auto"/>
            <w:left w:val="none" w:sz="0" w:space="0" w:color="auto"/>
            <w:bottom w:val="none" w:sz="0" w:space="0" w:color="auto"/>
            <w:right w:val="none" w:sz="0" w:space="0" w:color="auto"/>
          </w:divBdr>
        </w:div>
        <w:div w:id="1102534447">
          <w:marLeft w:val="0"/>
          <w:marRight w:val="0"/>
          <w:marTop w:val="0"/>
          <w:marBottom w:val="0"/>
          <w:divBdr>
            <w:top w:val="none" w:sz="0" w:space="0" w:color="auto"/>
            <w:left w:val="none" w:sz="0" w:space="0" w:color="auto"/>
            <w:bottom w:val="none" w:sz="0" w:space="0" w:color="auto"/>
            <w:right w:val="none" w:sz="0" w:space="0" w:color="auto"/>
          </w:divBdr>
        </w:div>
        <w:div w:id="1102534453">
          <w:marLeft w:val="0"/>
          <w:marRight w:val="0"/>
          <w:marTop w:val="0"/>
          <w:marBottom w:val="0"/>
          <w:divBdr>
            <w:top w:val="none" w:sz="0" w:space="0" w:color="auto"/>
            <w:left w:val="none" w:sz="0" w:space="0" w:color="auto"/>
            <w:bottom w:val="none" w:sz="0" w:space="0" w:color="auto"/>
            <w:right w:val="none" w:sz="0" w:space="0" w:color="auto"/>
          </w:divBdr>
        </w:div>
        <w:div w:id="1102534460">
          <w:marLeft w:val="0"/>
          <w:marRight w:val="0"/>
          <w:marTop w:val="0"/>
          <w:marBottom w:val="0"/>
          <w:divBdr>
            <w:top w:val="none" w:sz="0" w:space="0" w:color="auto"/>
            <w:left w:val="none" w:sz="0" w:space="0" w:color="auto"/>
            <w:bottom w:val="none" w:sz="0" w:space="0" w:color="auto"/>
            <w:right w:val="none" w:sz="0" w:space="0" w:color="auto"/>
          </w:divBdr>
        </w:div>
        <w:div w:id="1102534481">
          <w:marLeft w:val="0"/>
          <w:marRight w:val="0"/>
          <w:marTop w:val="0"/>
          <w:marBottom w:val="0"/>
          <w:divBdr>
            <w:top w:val="none" w:sz="0" w:space="0" w:color="auto"/>
            <w:left w:val="none" w:sz="0" w:space="0" w:color="auto"/>
            <w:bottom w:val="none" w:sz="0" w:space="0" w:color="auto"/>
            <w:right w:val="none" w:sz="0" w:space="0" w:color="auto"/>
          </w:divBdr>
        </w:div>
        <w:div w:id="1102534500">
          <w:marLeft w:val="0"/>
          <w:marRight w:val="0"/>
          <w:marTop w:val="0"/>
          <w:marBottom w:val="0"/>
          <w:divBdr>
            <w:top w:val="none" w:sz="0" w:space="0" w:color="auto"/>
            <w:left w:val="none" w:sz="0" w:space="0" w:color="auto"/>
            <w:bottom w:val="none" w:sz="0" w:space="0" w:color="auto"/>
            <w:right w:val="none" w:sz="0" w:space="0" w:color="auto"/>
          </w:divBdr>
        </w:div>
        <w:div w:id="1102534504">
          <w:marLeft w:val="0"/>
          <w:marRight w:val="0"/>
          <w:marTop w:val="0"/>
          <w:marBottom w:val="0"/>
          <w:divBdr>
            <w:top w:val="none" w:sz="0" w:space="0" w:color="auto"/>
            <w:left w:val="none" w:sz="0" w:space="0" w:color="auto"/>
            <w:bottom w:val="none" w:sz="0" w:space="0" w:color="auto"/>
            <w:right w:val="none" w:sz="0" w:space="0" w:color="auto"/>
          </w:divBdr>
        </w:div>
        <w:div w:id="1102534510">
          <w:marLeft w:val="0"/>
          <w:marRight w:val="0"/>
          <w:marTop w:val="0"/>
          <w:marBottom w:val="0"/>
          <w:divBdr>
            <w:top w:val="none" w:sz="0" w:space="0" w:color="auto"/>
            <w:left w:val="none" w:sz="0" w:space="0" w:color="auto"/>
            <w:bottom w:val="none" w:sz="0" w:space="0" w:color="auto"/>
            <w:right w:val="none" w:sz="0" w:space="0" w:color="auto"/>
          </w:divBdr>
        </w:div>
        <w:div w:id="1102534516">
          <w:marLeft w:val="0"/>
          <w:marRight w:val="0"/>
          <w:marTop w:val="0"/>
          <w:marBottom w:val="0"/>
          <w:divBdr>
            <w:top w:val="none" w:sz="0" w:space="0" w:color="auto"/>
            <w:left w:val="none" w:sz="0" w:space="0" w:color="auto"/>
            <w:bottom w:val="none" w:sz="0" w:space="0" w:color="auto"/>
            <w:right w:val="none" w:sz="0" w:space="0" w:color="auto"/>
          </w:divBdr>
        </w:div>
        <w:div w:id="1102534517">
          <w:marLeft w:val="0"/>
          <w:marRight w:val="0"/>
          <w:marTop w:val="0"/>
          <w:marBottom w:val="0"/>
          <w:divBdr>
            <w:top w:val="none" w:sz="0" w:space="0" w:color="auto"/>
            <w:left w:val="none" w:sz="0" w:space="0" w:color="auto"/>
            <w:bottom w:val="none" w:sz="0" w:space="0" w:color="auto"/>
            <w:right w:val="none" w:sz="0" w:space="0" w:color="auto"/>
          </w:divBdr>
        </w:div>
        <w:div w:id="1102534519">
          <w:marLeft w:val="0"/>
          <w:marRight w:val="0"/>
          <w:marTop w:val="0"/>
          <w:marBottom w:val="0"/>
          <w:divBdr>
            <w:top w:val="none" w:sz="0" w:space="0" w:color="auto"/>
            <w:left w:val="none" w:sz="0" w:space="0" w:color="auto"/>
            <w:bottom w:val="none" w:sz="0" w:space="0" w:color="auto"/>
            <w:right w:val="none" w:sz="0" w:space="0" w:color="auto"/>
          </w:divBdr>
        </w:div>
        <w:div w:id="1102534531">
          <w:marLeft w:val="0"/>
          <w:marRight w:val="0"/>
          <w:marTop w:val="0"/>
          <w:marBottom w:val="0"/>
          <w:divBdr>
            <w:top w:val="none" w:sz="0" w:space="0" w:color="auto"/>
            <w:left w:val="none" w:sz="0" w:space="0" w:color="auto"/>
            <w:bottom w:val="none" w:sz="0" w:space="0" w:color="auto"/>
            <w:right w:val="none" w:sz="0" w:space="0" w:color="auto"/>
          </w:divBdr>
        </w:div>
        <w:div w:id="1102534559">
          <w:marLeft w:val="0"/>
          <w:marRight w:val="0"/>
          <w:marTop w:val="0"/>
          <w:marBottom w:val="0"/>
          <w:divBdr>
            <w:top w:val="none" w:sz="0" w:space="0" w:color="auto"/>
            <w:left w:val="none" w:sz="0" w:space="0" w:color="auto"/>
            <w:bottom w:val="none" w:sz="0" w:space="0" w:color="auto"/>
            <w:right w:val="none" w:sz="0" w:space="0" w:color="auto"/>
          </w:divBdr>
        </w:div>
        <w:div w:id="1102534566">
          <w:marLeft w:val="0"/>
          <w:marRight w:val="0"/>
          <w:marTop w:val="0"/>
          <w:marBottom w:val="0"/>
          <w:divBdr>
            <w:top w:val="none" w:sz="0" w:space="0" w:color="auto"/>
            <w:left w:val="none" w:sz="0" w:space="0" w:color="auto"/>
            <w:bottom w:val="none" w:sz="0" w:space="0" w:color="auto"/>
            <w:right w:val="none" w:sz="0" w:space="0" w:color="auto"/>
          </w:divBdr>
        </w:div>
        <w:div w:id="1102534568">
          <w:marLeft w:val="0"/>
          <w:marRight w:val="0"/>
          <w:marTop w:val="0"/>
          <w:marBottom w:val="0"/>
          <w:divBdr>
            <w:top w:val="none" w:sz="0" w:space="0" w:color="auto"/>
            <w:left w:val="none" w:sz="0" w:space="0" w:color="auto"/>
            <w:bottom w:val="none" w:sz="0" w:space="0" w:color="auto"/>
            <w:right w:val="none" w:sz="0" w:space="0" w:color="auto"/>
          </w:divBdr>
        </w:div>
        <w:div w:id="1102534571">
          <w:marLeft w:val="0"/>
          <w:marRight w:val="0"/>
          <w:marTop w:val="0"/>
          <w:marBottom w:val="0"/>
          <w:divBdr>
            <w:top w:val="none" w:sz="0" w:space="0" w:color="auto"/>
            <w:left w:val="none" w:sz="0" w:space="0" w:color="auto"/>
            <w:bottom w:val="none" w:sz="0" w:space="0" w:color="auto"/>
            <w:right w:val="none" w:sz="0" w:space="0" w:color="auto"/>
          </w:divBdr>
        </w:div>
        <w:div w:id="1102534575">
          <w:marLeft w:val="0"/>
          <w:marRight w:val="0"/>
          <w:marTop w:val="0"/>
          <w:marBottom w:val="0"/>
          <w:divBdr>
            <w:top w:val="none" w:sz="0" w:space="0" w:color="auto"/>
            <w:left w:val="none" w:sz="0" w:space="0" w:color="auto"/>
            <w:bottom w:val="none" w:sz="0" w:space="0" w:color="auto"/>
            <w:right w:val="none" w:sz="0" w:space="0" w:color="auto"/>
          </w:divBdr>
        </w:div>
        <w:div w:id="1102534576">
          <w:marLeft w:val="0"/>
          <w:marRight w:val="0"/>
          <w:marTop w:val="0"/>
          <w:marBottom w:val="0"/>
          <w:divBdr>
            <w:top w:val="none" w:sz="0" w:space="0" w:color="auto"/>
            <w:left w:val="none" w:sz="0" w:space="0" w:color="auto"/>
            <w:bottom w:val="none" w:sz="0" w:space="0" w:color="auto"/>
            <w:right w:val="none" w:sz="0" w:space="0" w:color="auto"/>
          </w:divBdr>
        </w:div>
        <w:div w:id="1102534580">
          <w:marLeft w:val="0"/>
          <w:marRight w:val="0"/>
          <w:marTop w:val="0"/>
          <w:marBottom w:val="0"/>
          <w:divBdr>
            <w:top w:val="none" w:sz="0" w:space="0" w:color="auto"/>
            <w:left w:val="none" w:sz="0" w:space="0" w:color="auto"/>
            <w:bottom w:val="none" w:sz="0" w:space="0" w:color="auto"/>
            <w:right w:val="none" w:sz="0" w:space="0" w:color="auto"/>
          </w:divBdr>
        </w:div>
        <w:div w:id="1102534588">
          <w:marLeft w:val="0"/>
          <w:marRight w:val="0"/>
          <w:marTop w:val="0"/>
          <w:marBottom w:val="0"/>
          <w:divBdr>
            <w:top w:val="none" w:sz="0" w:space="0" w:color="auto"/>
            <w:left w:val="none" w:sz="0" w:space="0" w:color="auto"/>
            <w:bottom w:val="none" w:sz="0" w:space="0" w:color="auto"/>
            <w:right w:val="none" w:sz="0" w:space="0" w:color="auto"/>
          </w:divBdr>
        </w:div>
        <w:div w:id="1102534591">
          <w:marLeft w:val="0"/>
          <w:marRight w:val="0"/>
          <w:marTop w:val="0"/>
          <w:marBottom w:val="0"/>
          <w:divBdr>
            <w:top w:val="none" w:sz="0" w:space="0" w:color="auto"/>
            <w:left w:val="none" w:sz="0" w:space="0" w:color="auto"/>
            <w:bottom w:val="none" w:sz="0" w:space="0" w:color="auto"/>
            <w:right w:val="none" w:sz="0" w:space="0" w:color="auto"/>
          </w:divBdr>
        </w:div>
        <w:div w:id="1102534598">
          <w:marLeft w:val="0"/>
          <w:marRight w:val="0"/>
          <w:marTop w:val="0"/>
          <w:marBottom w:val="0"/>
          <w:divBdr>
            <w:top w:val="none" w:sz="0" w:space="0" w:color="auto"/>
            <w:left w:val="none" w:sz="0" w:space="0" w:color="auto"/>
            <w:bottom w:val="none" w:sz="0" w:space="0" w:color="auto"/>
            <w:right w:val="none" w:sz="0" w:space="0" w:color="auto"/>
          </w:divBdr>
        </w:div>
        <w:div w:id="1102534599">
          <w:marLeft w:val="0"/>
          <w:marRight w:val="0"/>
          <w:marTop w:val="0"/>
          <w:marBottom w:val="0"/>
          <w:divBdr>
            <w:top w:val="none" w:sz="0" w:space="0" w:color="auto"/>
            <w:left w:val="none" w:sz="0" w:space="0" w:color="auto"/>
            <w:bottom w:val="none" w:sz="0" w:space="0" w:color="auto"/>
            <w:right w:val="none" w:sz="0" w:space="0" w:color="auto"/>
          </w:divBdr>
        </w:div>
        <w:div w:id="1102534608">
          <w:marLeft w:val="0"/>
          <w:marRight w:val="0"/>
          <w:marTop w:val="0"/>
          <w:marBottom w:val="0"/>
          <w:divBdr>
            <w:top w:val="none" w:sz="0" w:space="0" w:color="auto"/>
            <w:left w:val="none" w:sz="0" w:space="0" w:color="auto"/>
            <w:bottom w:val="none" w:sz="0" w:space="0" w:color="auto"/>
            <w:right w:val="none" w:sz="0" w:space="0" w:color="auto"/>
          </w:divBdr>
        </w:div>
        <w:div w:id="1102534616">
          <w:marLeft w:val="0"/>
          <w:marRight w:val="0"/>
          <w:marTop w:val="0"/>
          <w:marBottom w:val="0"/>
          <w:divBdr>
            <w:top w:val="none" w:sz="0" w:space="0" w:color="auto"/>
            <w:left w:val="none" w:sz="0" w:space="0" w:color="auto"/>
            <w:bottom w:val="none" w:sz="0" w:space="0" w:color="auto"/>
            <w:right w:val="none" w:sz="0" w:space="0" w:color="auto"/>
          </w:divBdr>
        </w:div>
        <w:div w:id="1102534617">
          <w:marLeft w:val="0"/>
          <w:marRight w:val="0"/>
          <w:marTop w:val="0"/>
          <w:marBottom w:val="0"/>
          <w:divBdr>
            <w:top w:val="none" w:sz="0" w:space="0" w:color="auto"/>
            <w:left w:val="none" w:sz="0" w:space="0" w:color="auto"/>
            <w:bottom w:val="none" w:sz="0" w:space="0" w:color="auto"/>
            <w:right w:val="none" w:sz="0" w:space="0" w:color="auto"/>
          </w:divBdr>
        </w:div>
        <w:div w:id="1102534620">
          <w:marLeft w:val="0"/>
          <w:marRight w:val="0"/>
          <w:marTop w:val="0"/>
          <w:marBottom w:val="0"/>
          <w:divBdr>
            <w:top w:val="none" w:sz="0" w:space="0" w:color="auto"/>
            <w:left w:val="none" w:sz="0" w:space="0" w:color="auto"/>
            <w:bottom w:val="none" w:sz="0" w:space="0" w:color="auto"/>
            <w:right w:val="none" w:sz="0" w:space="0" w:color="auto"/>
          </w:divBdr>
        </w:div>
        <w:div w:id="1102534638">
          <w:marLeft w:val="0"/>
          <w:marRight w:val="0"/>
          <w:marTop w:val="0"/>
          <w:marBottom w:val="0"/>
          <w:divBdr>
            <w:top w:val="none" w:sz="0" w:space="0" w:color="auto"/>
            <w:left w:val="none" w:sz="0" w:space="0" w:color="auto"/>
            <w:bottom w:val="none" w:sz="0" w:space="0" w:color="auto"/>
            <w:right w:val="none" w:sz="0" w:space="0" w:color="auto"/>
          </w:divBdr>
        </w:div>
        <w:div w:id="1102534640">
          <w:marLeft w:val="0"/>
          <w:marRight w:val="0"/>
          <w:marTop w:val="0"/>
          <w:marBottom w:val="0"/>
          <w:divBdr>
            <w:top w:val="none" w:sz="0" w:space="0" w:color="auto"/>
            <w:left w:val="none" w:sz="0" w:space="0" w:color="auto"/>
            <w:bottom w:val="none" w:sz="0" w:space="0" w:color="auto"/>
            <w:right w:val="none" w:sz="0" w:space="0" w:color="auto"/>
          </w:divBdr>
        </w:div>
        <w:div w:id="1102534645">
          <w:marLeft w:val="0"/>
          <w:marRight w:val="0"/>
          <w:marTop w:val="0"/>
          <w:marBottom w:val="0"/>
          <w:divBdr>
            <w:top w:val="none" w:sz="0" w:space="0" w:color="auto"/>
            <w:left w:val="none" w:sz="0" w:space="0" w:color="auto"/>
            <w:bottom w:val="none" w:sz="0" w:space="0" w:color="auto"/>
            <w:right w:val="none" w:sz="0" w:space="0" w:color="auto"/>
          </w:divBdr>
        </w:div>
        <w:div w:id="1102534650">
          <w:marLeft w:val="0"/>
          <w:marRight w:val="0"/>
          <w:marTop w:val="0"/>
          <w:marBottom w:val="0"/>
          <w:divBdr>
            <w:top w:val="none" w:sz="0" w:space="0" w:color="auto"/>
            <w:left w:val="none" w:sz="0" w:space="0" w:color="auto"/>
            <w:bottom w:val="none" w:sz="0" w:space="0" w:color="auto"/>
            <w:right w:val="none" w:sz="0" w:space="0" w:color="auto"/>
          </w:divBdr>
        </w:div>
        <w:div w:id="1102534661">
          <w:marLeft w:val="0"/>
          <w:marRight w:val="0"/>
          <w:marTop w:val="0"/>
          <w:marBottom w:val="0"/>
          <w:divBdr>
            <w:top w:val="none" w:sz="0" w:space="0" w:color="auto"/>
            <w:left w:val="none" w:sz="0" w:space="0" w:color="auto"/>
            <w:bottom w:val="none" w:sz="0" w:space="0" w:color="auto"/>
            <w:right w:val="none" w:sz="0" w:space="0" w:color="auto"/>
          </w:divBdr>
        </w:div>
        <w:div w:id="1102534668">
          <w:marLeft w:val="0"/>
          <w:marRight w:val="0"/>
          <w:marTop w:val="0"/>
          <w:marBottom w:val="0"/>
          <w:divBdr>
            <w:top w:val="none" w:sz="0" w:space="0" w:color="auto"/>
            <w:left w:val="none" w:sz="0" w:space="0" w:color="auto"/>
            <w:bottom w:val="none" w:sz="0" w:space="0" w:color="auto"/>
            <w:right w:val="none" w:sz="0" w:space="0" w:color="auto"/>
          </w:divBdr>
        </w:div>
        <w:div w:id="1102534671">
          <w:marLeft w:val="0"/>
          <w:marRight w:val="0"/>
          <w:marTop w:val="0"/>
          <w:marBottom w:val="0"/>
          <w:divBdr>
            <w:top w:val="none" w:sz="0" w:space="0" w:color="auto"/>
            <w:left w:val="none" w:sz="0" w:space="0" w:color="auto"/>
            <w:bottom w:val="none" w:sz="0" w:space="0" w:color="auto"/>
            <w:right w:val="none" w:sz="0" w:space="0" w:color="auto"/>
          </w:divBdr>
        </w:div>
        <w:div w:id="1102534672">
          <w:marLeft w:val="0"/>
          <w:marRight w:val="0"/>
          <w:marTop w:val="0"/>
          <w:marBottom w:val="0"/>
          <w:divBdr>
            <w:top w:val="none" w:sz="0" w:space="0" w:color="auto"/>
            <w:left w:val="none" w:sz="0" w:space="0" w:color="auto"/>
            <w:bottom w:val="none" w:sz="0" w:space="0" w:color="auto"/>
            <w:right w:val="none" w:sz="0" w:space="0" w:color="auto"/>
          </w:divBdr>
        </w:div>
        <w:div w:id="1102534678">
          <w:marLeft w:val="0"/>
          <w:marRight w:val="0"/>
          <w:marTop w:val="0"/>
          <w:marBottom w:val="0"/>
          <w:divBdr>
            <w:top w:val="none" w:sz="0" w:space="0" w:color="auto"/>
            <w:left w:val="none" w:sz="0" w:space="0" w:color="auto"/>
            <w:bottom w:val="none" w:sz="0" w:space="0" w:color="auto"/>
            <w:right w:val="none" w:sz="0" w:space="0" w:color="auto"/>
          </w:divBdr>
        </w:div>
        <w:div w:id="1102534679">
          <w:marLeft w:val="0"/>
          <w:marRight w:val="0"/>
          <w:marTop w:val="0"/>
          <w:marBottom w:val="0"/>
          <w:divBdr>
            <w:top w:val="none" w:sz="0" w:space="0" w:color="auto"/>
            <w:left w:val="none" w:sz="0" w:space="0" w:color="auto"/>
            <w:bottom w:val="none" w:sz="0" w:space="0" w:color="auto"/>
            <w:right w:val="none" w:sz="0" w:space="0" w:color="auto"/>
          </w:divBdr>
        </w:div>
        <w:div w:id="1102534688">
          <w:marLeft w:val="0"/>
          <w:marRight w:val="0"/>
          <w:marTop w:val="0"/>
          <w:marBottom w:val="0"/>
          <w:divBdr>
            <w:top w:val="none" w:sz="0" w:space="0" w:color="auto"/>
            <w:left w:val="none" w:sz="0" w:space="0" w:color="auto"/>
            <w:bottom w:val="none" w:sz="0" w:space="0" w:color="auto"/>
            <w:right w:val="none" w:sz="0" w:space="0" w:color="auto"/>
          </w:divBdr>
        </w:div>
        <w:div w:id="1102534692">
          <w:marLeft w:val="0"/>
          <w:marRight w:val="0"/>
          <w:marTop w:val="0"/>
          <w:marBottom w:val="0"/>
          <w:divBdr>
            <w:top w:val="none" w:sz="0" w:space="0" w:color="auto"/>
            <w:left w:val="none" w:sz="0" w:space="0" w:color="auto"/>
            <w:bottom w:val="none" w:sz="0" w:space="0" w:color="auto"/>
            <w:right w:val="none" w:sz="0" w:space="0" w:color="auto"/>
          </w:divBdr>
        </w:div>
        <w:div w:id="1102534695">
          <w:marLeft w:val="0"/>
          <w:marRight w:val="0"/>
          <w:marTop w:val="0"/>
          <w:marBottom w:val="0"/>
          <w:divBdr>
            <w:top w:val="none" w:sz="0" w:space="0" w:color="auto"/>
            <w:left w:val="none" w:sz="0" w:space="0" w:color="auto"/>
            <w:bottom w:val="none" w:sz="0" w:space="0" w:color="auto"/>
            <w:right w:val="none" w:sz="0" w:space="0" w:color="auto"/>
          </w:divBdr>
        </w:div>
        <w:div w:id="1102534696">
          <w:marLeft w:val="0"/>
          <w:marRight w:val="0"/>
          <w:marTop w:val="0"/>
          <w:marBottom w:val="0"/>
          <w:divBdr>
            <w:top w:val="none" w:sz="0" w:space="0" w:color="auto"/>
            <w:left w:val="none" w:sz="0" w:space="0" w:color="auto"/>
            <w:bottom w:val="none" w:sz="0" w:space="0" w:color="auto"/>
            <w:right w:val="none" w:sz="0" w:space="0" w:color="auto"/>
          </w:divBdr>
        </w:div>
        <w:div w:id="1102534697">
          <w:marLeft w:val="0"/>
          <w:marRight w:val="0"/>
          <w:marTop w:val="0"/>
          <w:marBottom w:val="0"/>
          <w:divBdr>
            <w:top w:val="none" w:sz="0" w:space="0" w:color="auto"/>
            <w:left w:val="none" w:sz="0" w:space="0" w:color="auto"/>
            <w:bottom w:val="none" w:sz="0" w:space="0" w:color="auto"/>
            <w:right w:val="none" w:sz="0" w:space="0" w:color="auto"/>
          </w:divBdr>
        </w:div>
        <w:div w:id="1102534703">
          <w:marLeft w:val="0"/>
          <w:marRight w:val="0"/>
          <w:marTop w:val="0"/>
          <w:marBottom w:val="0"/>
          <w:divBdr>
            <w:top w:val="none" w:sz="0" w:space="0" w:color="auto"/>
            <w:left w:val="none" w:sz="0" w:space="0" w:color="auto"/>
            <w:bottom w:val="none" w:sz="0" w:space="0" w:color="auto"/>
            <w:right w:val="none" w:sz="0" w:space="0" w:color="auto"/>
          </w:divBdr>
        </w:div>
        <w:div w:id="1102534704">
          <w:marLeft w:val="0"/>
          <w:marRight w:val="0"/>
          <w:marTop w:val="0"/>
          <w:marBottom w:val="0"/>
          <w:divBdr>
            <w:top w:val="none" w:sz="0" w:space="0" w:color="auto"/>
            <w:left w:val="none" w:sz="0" w:space="0" w:color="auto"/>
            <w:bottom w:val="none" w:sz="0" w:space="0" w:color="auto"/>
            <w:right w:val="none" w:sz="0" w:space="0" w:color="auto"/>
          </w:divBdr>
        </w:div>
        <w:div w:id="1102534705">
          <w:marLeft w:val="0"/>
          <w:marRight w:val="0"/>
          <w:marTop w:val="0"/>
          <w:marBottom w:val="0"/>
          <w:divBdr>
            <w:top w:val="none" w:sz="0" w:space="0" w:color="auto"/>
            <w:left w:val="none" w:sz="0" w:space="0" w:color="auto"/>
            <w:bottom w:val="none" w:sz="0" w:space="0" w:color="auto"/>
            <w:right w:val="none" w:sz="0" w:space="0" w:color="auto"/>
          </w:divBdr>
        </w:div>
        <w:div w:id="1102534708">
          <w:marLeft w:val="0"/>
          <w:marRight w:val="0"/>
          <w:marTop w:val="0"/>
          <w:marBottom w:val="0"/>
          <w:divBdr>
            <w:top w:val="none" w:sz="0" w:space="0" w:color="auto"/>
            <w:left w:val="none" w:sz="0" w:space="0" w:color="auto"/>
            <w:bottom w:val="none" w:sz="0" w:space="0" w:color="auto"/>
            <w:right w:val="none" w:sz="0" w:space="0" w:color="auto"/>
          </w:divBdr>
        </w:div>
        <w:div w:id="1102534723">
          <w:marLeft w:val="0"/>
          <w:marRight w:val="0"/>
          <w:marTop w:val="0"/>
          <w:marBottom w:val="0"/>
          <w:divBdr>
            <w:top w:val="none" w:sz="0" w:space="0" w:color="auto"/>
            <w:left w:val="none" w:sz="0" w:space="0" w:color="auto"/>
            <w:bottom w:val="none" w:sz="0" w:space="0" w:color="auto"/>
            <w:right w:val="none" w:sz="0" w:space="0" w:color="auto"/>
          </w:divBdr>
        </w:div>
      </w:divsChild>
    </w:div>
    <w:div w:id="1102534433">
      <w:marLeft w:val="0"/>
      <w:marRight w:val="0"/>
      <w:marTop w:val="0"/>
      <w:marBottom w:val="0"/>
      <w:divBdr>
        <w:top w:val="none" w:sz="0" w:space="0" w:color="auto"/>
        <w:left w:val="none" w:sz="0" w:space="0" w:color="auto"/>
        <w:bottom w:val="none" w:sz="0" w:space="0" w:color="auto"/>
        <w:right w:val="none" w:sz="0" w:space="0" w:color="auto"/>
      </w:divBdr>
      <w:divsChild>
        <w:div w:id="1102534362">
          <w:marLeft w:val="0"/>
          <w:marRight w:val="0"/>
          <w:marTop w:val="0"/>
          <w:marBottom w:val="0"/>
          <w:divBdr>
            <w:top w:val="none" w:sz="0" w:space="0" w:color="auto"/>
            <w:left w:val="none" w:sz="0" w:space="0" w:color="auto"/>
            <w:bottom w:val="none" w:sz="0" w:space="0" w:color="auto"/>
            <w:right w:val="none" w:sz="0" w:space="0" w:color="auto"/>
          </w:divBdr>
        </w:div>
        <w:div w:id="1102534403">
          <w:marLeft w:val="0"/>
          <w:marRight w:val="0"/>
          <w:marTop w:val="0"/>
          <w:marBottom w:val="0"/>
          <w:divBdr>
            <w:top w:val="none" w:sz="0" w:space="0" w:color="auto"/>
            <w:left w:val="none" w:sz="0" w:space="0" w:color="auto"/>
            <w:bottom w:val="none" w:sz="0" w:space="0" w:color="auto"/>
            <w:right w:val="none" w:sz="0" w:space="0" w:color="auto"/>
          </w:divBdr>
        </w:div>
        <w:div w:id="1102534462">
          <w:marLeft w:val="0"/>
          <w:marRight w:val="0"/>
          <w:marTop w:val="0"/>
          <w:marBottom w:val="0"/>
          <w:divBdr>
            <w:top w:val="none" w:sz="0" w:space="0" w:color="auto"/>
            <w:left w:val="none" w:sz="0" w:space="0" w:color="auto"/>
            <w:bottom w:val="none" w:sz="0" w:space="0" w:color="auto"/>
            <w:right w:val="none" w:sz="0" w:space="0" w:color="auto"/>
          </w:divBdr>
        </w:div>
        <w:div w:id="1102534533">
          <w:marLeft w:val="0"/>
          <w:marRight w:val="0"/>
          <w:marTop w:val="0"/>
          <w:marBottom w:val="0"/>
          <w:divBdr>
            <w:top w:val="none" w:sz="0" w:space="0" w:color="auto"/>
            <w:left w:val="none" w:sz="0" w:space="0" w:color="auto"/>
            <w:bottom w:val="none" w:sz="0" w:space="0" w:color="auto"/>
            <w:right w:val="none" w:sz="0" w:space="0" w:color="auto"/>
          </w:divBdr>
        </w:div>
        <w:div w:id="1102534540">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sChild>
    </w:div>
    <w:div w:id="1102534525">
      <w:marLeft w:val="0"/>
      <w:marRight w:val="0"/>
      <w:marTop w:val="0"/>
      <w:marBottom w:val="0"/>
      <w:divBdr>
        <w:top w:val="none" w:sz="0" w:space="0" w:color="auto"/>
        <w:left w:val="none" w:sz="0" w:space="0" w:color="auto"/>
        <w:bottom w:val="none" w:sz="0" w:space="0" w:color="auto"/>
        <w:right w:val="none" w:sz="0" w:space="0" w:color="auto"/>
      </w:divBdr>
      <w:divsChild>
        <w:div w:id="1102534293">
          <w:marLeft w:val="0"/>
          <w:marRight w:val="0"/>
          <w:marTop w:val="0"/>
          <w:marBottom w:val="0"/>
          <w:divBdr>
            <w:top w:val="none" w:sz="0" w:space="0" w:color="auto"/>
            <w:left w:val="none" w:sz="0" w:space="0" w:color="auto"/>
            <w:bottom w:val="none" w:sz="0" w:space="0" w:color="auto"/>
            <w:right w:val="none" w:sz="0" w:space="0" w:color="auto"/>
          </w:divBdr>
        </w:div>
        <w:div w:id="1102534320">
          <w:marLeft w:val="0"/>
          <w:marRight w:val="0"/>
          <w:marTop w:val="0"/>
          <w:marBottom w:val="0"/>
          <w:divBdr>
            <w:top w:val="none" w:sz="0" w:space="0" w:color="auto"/>
            <w:left w:val="none" w:sz="0" w:space="0" w:color="auto"/>
            <w:bottom w:val="none" w:sz="0" w:space="0" w:color="auto"/>
            <w:right w:val="none" w:sz="0" w:space="0" w:color="auto"/>
          </w:divBdr>
        </w:div>
        <w:div w:id="1102534375">
          <w:marLeft w:val="0"/>
          <w:marRight w:val="0"/>
          <w:marTop w:val="0"/>
          <w:marBottom w:val="0"/>
          <w:divBdr>
            <w:top w:val="none" w:sz="0" w:space="0" w:color="auto"/>
            <w:left w:val="none" w:sz="0" w:space="0" w:color="auto"/>
            <w:bottom w:val="none" w:sz="0" w:space="0" w:color="auto"/>
            <w:right w:val="none" w:sz="0" w:space="0" w:color="auto"/>
          </w:divBdr>
        </w:div>
        <w:div w:id="1102534440">
          <w:marLeft w:val="0"/>
          <w:marRight w:val="0"/>
          <w:marTop w:val="0"/>
          <w:marBottom w:val="0"/>
          <w:divBdr>
            <w:top w:val="none" w:sz="0" w:space="0" w:color="auto"/>
            <w:left w:val="none" w:sz="0" w:space="0" w:color="auto"/>
            <w:bottom w:val="none" w:sz="0" w:space="0" w:color="auto"/>
            <w:right w:val="none" w:sz="0" w:space="0" w:color="auto"/>
          </w:divBdr>
        </w:div>
        <w:div w:id="1102534472">
          <w:marLeft w:val="0"/>
          <w:marRight w:val="0"/>
          <w:marTop w:val="0"/>
          <w:marBottom w:val="0"/>
          <w:divBdr>
            <w:top w:val="none" w:sz="0" w:space="0" w:color="auto"/>
            <w:left w:val="none" w:sz="0" w:space="0" w:color="auto"/>
            <w:bottom w:val="none" w:sz="0" w:space="0" w:color="auto"/>
            <w:right w:val="none" w:sz="0" w:space="0" w:color="auto"/>
          </w:divBdr>
        </w:div>
        <w:div w:id="1102534477">
          <w:marLeft w:val="0"/>
          <w:marRight w:val="0"/>
          <w:marTop w:val="0"/>
          <w:marBottom w:val="0"/>
          <w:divBdr>
            <w:top w:val="none" w:sz="0" w:space="0" w:color="auto"/>
            <w:left w:val="none" w:sz="0" w:space="0" w:color="auto"/>
            <w:bottom w:val="none" w:sz="0" w:space="0" w:color="auto"/>
            <w:right w:val="none" w:sz="0" w:space="0" w:color="auto"/>
          </w:divBdr>
        </w:div>
        <w:div w:id="1102534489">
          <w:marLeft w:val="0"/>
          <w:marRight w:val="0"/>
          <w:marTop w:val="0"/>
          <w:marBottom w:val="0"/>
          <w:divBdr>
            <w:top w:val="none" w:sz="0" w:space="0" w:color="auto"/>
            <w:left w:val="none" w:sz="0" w:space="0" w:color="auto"/>
            <w:bottom w:val="none" w:sz="0" w:space="0" w:color="auto"/>
            <w:right w:val="none" w:sz="0" w:space="0" w:color="auto"/>
          </w:divBdr>
        </w:div>
        <w:div w:id="1102534492">
          <w:marLeft w:val="0"/>
          <w:marRight w:val="0"/>
          <w:marTop w:val="0"/>
          <w:marBottom w:val="0"/>
          <w:divBdr>
            <w:top w:val="none" w:sz="0" w:space="0" w:color="auto"/>
            <w:left w:val="none" w:sz="0" w:space="0" w:color="auto"/>
            <w:bottom w:val="none" w:sz="0" w:space="0" w:color="auto"/>
            <w:right w:val="none" w:sz="0" w:space="0" w:color="auto"/>
          </w:divBdr>
        </w:div>
        <w:div w:id="1102534659">
          <w:marLeft w:val="0"/>
          <w:marRight w:val="0"/>
          <w:marTop w:val="0"/>
          <w:marBottom w:val="0"/>
          <w:divBdr>
            <w:top w:val="none" w:sz="0" w:space="0" w:color="auto"/>
            <w:left w:val="none" w:sz="0" w:space="0" w:color="auto"/>
            <w:bottom w:val="none" w:sz="0" w:space="0" w:color="auto"/>
            <w:right w:val="none" w:sz="0" w:space="0" w:color="auto"/>
          </w:divBdr>
        </w:div>
        <w:div w:id="1102534722">
          <w:marLeft w:val="0"/>
          <w:marRight w:val="0"/>
          <w:marTop w:val="0"/>
          <w:marBottom w:val="0"/>
          <w:divBdr>
            <w:top w:val="none" w:sz="0" w:space="0" w:color="auto"/>
            <w:left w:val="none" w:sz="0" w:space="0" w:color="auto"/>
            <w:bottom w:val="none" w:sz="0" w:space="0" w:color="auto"/>
            <w:right w:val="none" w:sz="0" w:space="0" w:color="auto"/>
          </w:divBdr>
        </w:div>
      </w:divsChild>
    </w:div>
    <w:div w:id="1102534549">
      <w:marLeft w:val="0"/>
      <w:marRight w:val="0"/>
      <w:marTop w:val="0"/>
      <w:marBottom w:val="0"/>
      <w:divBdr>
        <w:top w:val="none" w:sz="0" w:space="0" w:color="auto"/>
        <w:left w:val="none" w:sz="0" w:space="0" w:color="auto"/>
        <w:bottom w:val="none" w:sz="0" w:space="0" w:color="auto"/>
        <w:right w:val="none" w:sz="0" w:space="0" w:color="auto"/>
      </w:divBdr>
      <w:divsChild>
        <w:div w:id="1102534282">
          <w:marLeft w:val="0"/>
          <w:marRight w:val="0"/>
          <w:marTop w:val="0"/>
          <w:marBottom w:val="0"/>
          <w:divBdr>
            <w:top w:val="none" w:sz="0" w:space="0" w:color="auto"/>
            <w:left w:val="none" w:sz="0" w:space="0" w:color="auto"/>
            <w:bottom w:val="none" w:sz="0" w:space="0" w:color="auto"/>
            <w:right w:val="none" w:sz="0" w:space="0" w:color="auto"/>
          </w:divBdr>
        </w:div>
        <w:div w:id="1102534283">
          <w:marLeft w:val="0"/>
          <w:marRight w:val="0"/>
          <w:marTop w:val="0"/>
          <w:marBottom w:val="0"/>
          <w:divBdr>
            <w:top w:val="none" w:sz="0" w:space="0" w:color="auto"/>
            <w:left w:val="none" w:sz="0" w:space="0" w:color="auto"/>
            <w:bottom w:val="none" w:sz="0" w:space="0" w:color="auto"/>
            <w:right w:val="none" w:sz="0" w:space="0" w:color="auto"/>
          </w:divBdr>
        </w:div>
        <w:div w:id="1102534285">
          <w:marLeft w:val="0"/>
          <w:marRight w:val="0"/>
          <w:marTop w:val="0"/>
          <w:marBottom w:val="0"/>
          <w:divBdr>
            <w:top w:val="none" w:sz="0" w:space="0" w:color="auto"/>
            <w:left w:val="none" w:sz="0" w:space="0" w:color="auto"/>
            <w:bottom w:val="none" w:sz="0" w:space="0" w:color="auto"/>
            <w:right w:val="none" w:sz="0" w:space="0" w:color="auto"/>
          </w:divBdr>
        </w:div>
        <w:div w:id="1102534286">
          <w:marLeft w:val="0"/>
          <w:marRight w:val="0"/>
          <w:marTop w:val="0"/>
          <w:marBottom w:val="0"/>
          <w:divBdr>
            <w:top w:val="none" w:sz="0" w:space="0" w:color="auto"/>
            <w:left w:val="none" w:sz="0" w:space="0" w:color="auto"/>
            <w:bottom w:val="none" w:sz="0" w:space="0" w:color="auto"/>
            <w:right w:val="none" w:sz="0" w:space="0" w:color="auto"/>
          </w:divBdr>
        </w:div>
        <w:div w:id="1102534289">
          <w:marLeft w:val="0"/>
          <w:marRight w:val="0"/>
          <w:marTop w:val="0"/>
          <w:marBottom w:val="0"/>
          <w:divBdr>
            <w:top w:val="none" w:sz="0" w:space="0" w:color="auto"/>
            <w:left w:val="none" w:sz="0" w:space="0" w:color="auto"/>
            <w:bottom w:val="none" w:sz="0" w:space="0" w:color="auto"/>
            <w:right w:val="none" w:sz="0" w:space="0" w:color="auto"/>
          </w:divBdr>
        </w:div>
        <w:div w:id="1102534291">
          <w:marLeft w:val="0"/>
          <w:marRight w:val="0"/>
          <w:marTop w:val="0"/>
          <w:marBottom w:val="0"/>
          <w:divBdr>
            <w:top w:val="none" w:sz="0" w:space="0" w:color="auto"/>
            <w:left w:val="none" w:sz="0" w:space="0" w:color="auto"/>
            <w:bottom w:val="none" w:sz="0" w:space="0" w:color="auto"/>
            <w:right w:val="none" w:sz="0" w:space="0" w:color="auto"/>
          </w:divBdr>
        </w:div>
        <w:div w:id="1102534292">
          <w:marLeft w:val="0"/>
          <w:marRight w:val="0"/>
          <w:marTop w:val="0"/>
          <w:marBottom w:val="0"/>
          <w:divBdr>
            <w:top w:val="none" w:sz="0" w:space="0" w:color="auto"/>
            <w:left w:val="none" w:sz="0" w:space="0" w:color="auto"/>
            <w:bottom w:val="none" w:sz="0" w:space="0" w:color="auto"/>
            <w:right w:val="none" w:sz="0" w:space="0" w:color="auto"/>
          </w:divBdr>
        </w:div>
        <w:div w:id="1102534297">
          <w:marLeft w:val="0"/>
          <w:marRight w:val="0"/>
          <w:marTop w:val="0"/>
          <w:marBottom w:val="0"/>
          <w:divBdr>
            <w:top w:val="none" w:sz="0" w:space="0" w:color="auto"/>
            <w:left w:val="none" w:sz="0" w:space="0" w:color="auto"/>
            <w:bottom w:val="none" w:sz="0" w:space="0" w:color="auto"/>
            <w:right w:val="none" w:sz="0" w:space="0" w:color="auto"/>
          </w:divBdr>
        </w:div>
        <w:div w:id="1102534312">
          <w:marLeft w:val="0"/>
          <w:marRight w:val="0"/>
          <w:marTop w:val="0"/>
          <w:marBottom w:val="0"/>
          <w:divBdr>
            <w:top w:val="none" w:sz="0" w:space="0" w:color="auto"/>
            <w:left w:val="none" w:sz="0" w:space="0" w:color="auto"/>
            <w:bottom w:val="none" w:sz="0" w:space="0" w:color="auto"/>
            <w:right w:val="none" w:sz="0" w:space="0" w:color="auto"/>
          </w:divBdr>
        </w:div>
        <w:div w:id="1102534317">
          <w:marLeft w:val="0"/>
          <w:marRight w:val="0"/>
          <w:marTop w:val="0"/>
          <w:marBottom w:val="0"/>
          <w:divBdr>
            <w:top w:val="none" w:sz="0" w:space="0" w:color="auto"/>
            <w:left w:val="none" w:sz="0" w:space="0" w:color="auto"/>
            <w:bottom w:val="none" w:sz="0" w:space="0" w:color="auto"/>
            <w:right w:val="none" w:sz="0" w:space="0" w:color="auto"/>
          </w:divBdr>
        </w:div>
        <w:div w:id="1102534325">
          <w:marLeft w:val="0"/>
          <w:marRight w:val="0"/>
          <w:marTop w:val="0"/>
          <w:marBottom w:val="0"/>
          <w:divBdr>
            <w:top w:val="none" w:sz="0" w:space="0" w:color="auto"/>
            <w:left w:val="none" w:sz="0" w:space="0" w:color="auto"/>
            <w:bottom w:val="none" w:sz="0" w:space="0" w:color="auto"/>
            <w:right w:val="none" w:sz="0" w:space="0" w:color="auto"/>
          </w:divBdr>
        </w:div>
        <w:div w:id="1102534327">
          <w:marLeft w:val="0"/>
          <w:marRight w:val="0"/>
          <w:marTop w:val="0"/>
          <w:marBottom w:val="0"/>
          <w:divBdr>
            <w:top w:val="none" w:sz="0" w:space="0" w:color="auto"/>
            <w:left w:val="none" w:sz="0" w:space="0" w:color="auto"/>
            <w:bottom w:val="none" w:sz="0" w:space="0" w:color="auto"/>
            <w:right w:val="none" w:sz="0" w:space="0" w:color="auto"/>
          </w:divBdr>
        </w:div>
        <w:div w:id="1102534332">
          <w:marLeft w:val="0"/>
          <w:marRight w:val="0"/>
          <w:marTop w:val="0"/>
          <w:marBottom w:val="0"/>
          <w:divBdr>
            <w:top w:val="none" w:sz="0" w:space="0" w:color="auto"/>
            <w:left w:val="none" w:sz="0" w:space="0" w:color="auto"/>
            <w:bottom w:val="none" w:sz="0" w:space="0" w:color="auto"/>
            <w:right w:val="none" w:sz="0" w:space="0" w:color="auto"/>
          </w:divBdr>
        </w:div>
        <w:div w:id="1102534334">
          <w:marLeft w:val="0"/>
          <w:marRight w:val="0"/>
          <w:marTop w:val="0"/>
          <w:marBottom w:val="0"/>
          <w:divBdr>
            <w:top w:val="none" w:sz="0" w:space="0" w:color="auto"/>
            <w:left w:val="none" w:sz="0" w:space="0" w:color="auto"/>
            <w:bottom w:val="none" w:sz="0" w:space="0" w:color="auto"/>
            <w:right w:val="none" w:sz="0" w:space="0" w:color="auto"/>
          </w:divBdr>
        </w:div>
        <w:div w:id="1102534346">
          <w:marLeft w:val="0"/>
          <w:marRight w:val="0"/>
          <w:marTop w:val="0"/>
          <w:marBottom w:val="0"/>
          <w:divBdr>
            <w:top w:val="none" w:sz="0" w:space="0" w:color="auto"/>
            <w:left w:val="none" w:sz="0" w:space="0" w:color="auto"/>
            <w:bottom w:val="none" w:sz="0" w:space="0" w:color="auto"/>
            <w:right w:val="none" w:sz="0" w:space="0" w:color="auto"/>
          </w:divBdr>
        </w:div>
        <w:div w:id="1102534356">
          <w:marLeft w:val="0"/>
          <w:marRight w:val="0"/>
          <w:marTop w:val="0"/>
          <w:marBottom w:val="0"/>
          <w:divBdr>
            <w:top w:val="none" w:sz="0" w:space="0" w:color="auto"/>
            <w:left w:val="none" w:sz="0" w:space="0" w:color="auto"/>
            <w:bottom w:val="none" w:sz="0" w:space="0" w:color="auto"/>
            <w:right w:val="none" w:sz="0" w:space="0" w:color="auto"/>
          </w:divBdr>
        </w:div>
        <w:div w:id="1102534365">
          <w:marLeft w:val="0"/>
          <w:marRight w:val="0"/>
          <w:marTop w:val="0"/>
          <w:marBottom w:val="0"/>
          <w:divBdr>
            <w:top w:val="none" w:sz="0" w:space="0" w:color="auto"/>
            <w:left w:val="none" w:sz="0" w:space="0" w:color="auto"/>
            <w:bottom w:val="none" w:sz="0" w:space="0" w:color="auto"/>
            <w:right w:val="none" w:sz="0" w:space="0" w:color="auto"/>
          </w:divBdr>
        </w:div>
        <w:div w:id="1102534367">
          <w:marLeft w:val="0"/>
          <w:marRight w:val="0"/>
          <w:marTop w:val="0"/>
          <w:marBottom w:val="0"/>
          <w:divBdr>
            <w:top w:val="none" w:sz="0" w:space="0" w:color="auto"/>
            <w:left w:val="none" w:sz="0" w:space="0" w:color="auto"/>
            <w:bottom w:val="none" w:sz="0" w:space="0" w:color="auto"/>
            <w:right w:val="none" w:sz="0" w:space="0" w:color="auto"/>
          </w:divBdr>
        </w:div>
        <w:div w:id="1102534376">
          <w:marLeft w:val="0"/>
          <w:marRight w:val="0"/>
          <w:marTop w:val="0"/>
          <w:marBottom w:val="0"/>
          <w:divBdr>
            <w:top w:val="none" w:sz="0" w:space="0" w:color="auto"/>
            <w:left w:val="none" w:sz="0" w:space="0" w:color="auto"/>
            <w:bottom w:val="none" w:sz="0" w:space="0" w:color="auto"/>
            <w:right w:val="none" w:sz="0" w:space="0" w:color="auto"/>
          </w:divBdr>
        </w:div>
        <w:div w:id="1102534383">
          <w:marLeft w:val="0"/>
          <w:marRight w:val="0"/>
          <w:marTop w:val="0"/>
          <w:marBottom w:val="0"/>
          <w:divBdr>
            <w:top w:val="none" w:sz="0" w:space="0" w:color="auto"/>
            <w:left w:val="none" w:sz="0" w:space="0" w:color="auto"/>
            <w:bottom w:val="none" w:sz="0" w:space="0" w:color="auto"/>
            <w:right w:val="none" w:sz="0" w:space="0" w:color="auto"/>
          </w:divBdr>
        </w:div>
        <w:div w:id="1102534384">
          <w:marLeft w:val="0"/>
          <w:marRight w:val="0"/>
          <w:marTop w:val="0"/>
          <w:marBottom w:val="0"/>
          <w:divBdr>
            <w:top w:val="none" w:sz="0" w:space="0" w:color="auto"/>
            <w:left w:val="none" w:sz="0" w:space="0" w:color="auto"/>
            <w:bottom w:val="none" w:sz="0" w:space="0" w:color="auto"/>
            <w:right w:val="none" w:sz="0" w:space="0" w:color="auto"/>
          </w:divBdr>
        </w:div>
        <w:div w:id="1102534385">
          <w:marLeft w:val="0"/>
          <w:marRight w:val="0"/>
          <w:marTop w:val="0"/>
          <w:marBottom w:val="0"/>
          <w:divBdr>
            <w:top w:val="none" w:sz="0" w:space="0" w:color="auto"/>
            <w:left w:val="none" w:sz="0" w:space="0" w:color="auto"/>
            <w:bottom w:val="none" w:sz="0" w:space="0" w:color="auto"/>
            <w:right w:val="none" w:sz="0" w:space="0" w:color="auto"/>
          </w:divBdr>
        </w:div>
        <w:div w:id="1102534391">
          <w:marLeft w:val="0"/>
          <w:marRight w:val="0"/>
          <w:marTop w:val="0"/>
          <w:marBottom w:val="0"/>
          <w:divBdr>
            <w:top w:val="none" w:sz="0" w:space="0" w:color="auto"/>
            <w:left w:val="none" w:sz="0" w:space="0" w:color="auto"/>
            <w:bottom w:val="none" w:sz="0" w:space="0" w:color="auto"/>
            <w:right w:val="none" w:sz="0" w:space="0" w:color="auto"/>
          </w:divBdr>
        </w:div>
        <w:div w:id="1102534404">
          <w:marLeft w:val="0"/>
          <w:marRight w:val="0"/>
          <w:marTop w:val="0"/>
          <w:marBottom w:val="0"/>
          <w:divBdr>
            <w:top w:val="none" w:sz="0" w:space="0" w:color="auto"/>
            <w:left w:val="none" w:sz="0" w:space="0" w:color="auto"/>
            <w:bottom w:val="none" w:sz="0" w:space="0" w:color="auto"/>
            <w:right w:val="none" w:sz="0" w:space="0" w:color="auto"/>
          </w:divBdr>
        </w:div>
        <w:div w:id="1102534408">
          <w:marLeft w:val="0"/>
          <w:marRight w:val="0"/>
          <w:marTop w:val="0"/>
          <w:marBottom w:val="0"/>
          <w:divBdr>
            <w:top w:val="none" w:sz="0" w:space="0" w:color="auto"/>
            <w:left w:val="none" w:sz="0" w:space="0" w:color="auto"/>
            <w:bottom w:val="none" w:sz="0" w:space="0" w:color="auto"/>
            <w:right w:val="none" w:sz="0" w:space="0" w:color="auto"/>
          </w:divBdr>
        </w:div>
        <w:div w:id="1102534411">
          <w:marLeft w:val="0"/>
          <w:marRight w:val="0"/>
          <w:marTop w:val="0"/>
          <w:marBottom w:val="0"/>
          <w:divBdr>
            <w:top w:val="none" w:sz="0" w:space="0" w:color="auto"/>
            <w:left w:val="none" w:sz="0" w:space="0" w:color="auto"/>
            <w:bottom w:val="none" w:sz="0" w:space="0" w:color="auto"/>
            <w:right w:val="none" w:sz="0" w:space="0" w:color="auto"/>
          </w:divBdr>
        </w:div>
        <w:div w:id="1102534418">
          <w:marLeft w:val="0"/>
          <w:marRight w:val="0"/>
          <w:marTop w:val="0"/>
          <w:marBottom w:val="0"/>
          <w:divBdr>
            <w:top w:val="none" w:sz="0" w:space="0" w:color="auto"/>
            <w:left w:val="none" w:sz="0" w:space="0" w:color="auto"/>
            <w:bottom w:val="none" w:sz="0" w:space="0" w:color="auto"/>
            <w:right w:val="none" w:sz="0" w:space="0" w:color="auto"/>
          </w:divBdr>
        </w:div>
        <w:div w:id="1102534421">
          <w:marLeft w:val="0"/>
          <w:marRight w:val="0"/>
          <w:marTop w:val="0"/>
          <w:marBottom w:val="0"/>
          <w:divBdr>
            <w:top w:val="none" w:sz="0" w:space="0" w:color="auto"/>
            <w:left w:val="none" w:sz="0" w:space="0" w:color="auto"/>
            <w:bottom w:val="none" w:sz="0" w:space="0" w:color="auto"/>
            <w:right w:val="none" w:sz="0" w:space="0" w:color="auto"/>
          </w:divBdr>
        </w:div>
        <w:div w:id="1102534432">
          <w:marLeft w:val="0"/>
          <w:marRight w:val="0"/>
          <w:marTop w:val="0"/>
          <w:marBottom w:val="0"/>
          <w:divBdr>
            <w:top w:val="none" w:sz="0" w:space="0" w:color="auto"/>
            <w:left w:val="none" w:sz="0" w:space="0" w:color="auto"/>
            <w:bottom w:val="none" w:sz="0" w:space="0" w:color="auto"/>
            <w:right w:val="none" w:sz="0" w:space="0" w:color="auto"/>
          </w:divBdr>
        </w:div>
        <w:div w:id="1102534443">
          <w:marLeft w:val="0"/>
          <w:marRight w:val="0"/>
          <w:marTop w:val="0"/>
          <w:marBottom w:val="0"/>
          <w:divBdr>
            <w:top w:val="none" w:sz="0" w:space="0" w:color="auto"/>
            <w:left w:val="none" w:sz="0" w:space="0" w:color="auto"/>
            <w:bottom w:val="none" w:sz="0" w:space="0" w:color="auto"/>
            <w:right w:val="none" w:sz="0" w:space="0" w:color="auto"/>
          </w:divBdr>
        </w:div>
        <w:div w:id="1102534457">
          <w:marLeft w:val="0"/>
          <w:marRight w:val="0"/>
          <w:marTop w:val="0"/>
          <w:marBottom w:val="0"/>
          <w:divBdr>
            <w:top w:val="none" w:sz="0" w:space="0" w:color="auto"/>
            <w:left w:val="none" w:sz="0" w:space="0" w:color="auto"/>
            <w:bottom w:val="none" w:sz="0" w:space="0" w:color="auto"/>
            <w:right w:val="none" w:sz="0" w:space="0" w:color="auto"/>
          </w:divBdr>
        </w:div>
        <w:div w:id="1102534458">
          <w:marLeft w:val="0"/>
          <w:marRight w:val="0"/>
          <w:marTop w:val="0"/>
          <w:marBottom w:val="0"/>
          <w:divBdr>
            <w:top w:val="none" w:sz="0" w:space="0" w:color="auto"/>
            <w:left w:val="none" w:sz="0" w:space="0" w:color="auto"/>
            <w:bottom w:val="none" w:sz="0" w:space="0" w:color="auto"/>
            <w:right w:val="none" w:sz="0" w:space="0" w:color="auto"/>
          </w:divBdr>
        </w:div>
        <w:div w:id="1102534466">
          <w:marLeft w:val="0"/>
          <w:marRight w:val="0"/>
          <w:marTop w:val="0"/>
          <w:marBottom w:val="0"/>
          <w:divBdr>
            <w:top w:val="none" w:sz="0" w:space="0" w:color="auto"/>
            <w:left w:val="none" w:sz="0" w:space="0" w:color="auto"/>
            <w:bottom w:val="none" w:sz="0" w:space="0" w:color="auto"/>
            <w:right w:val="none" w:sz="0" w:space="0" w:color="auto"/>
          </w:divBdr>
        </w:div>
        <w:div w:id="1102534478">
          <w:marLeft w:val="0"/>
          <w:marRight w:val="0"/>
          <w:marTop w:val="0"/>
          <w:marBottom w:val="0"/>
          <w:divBdr>
            <w:top w:val="none" w:sz="0" w:space="0" w:color="auto"/>
            <w:left w:val="none" w:sz="0" w:space="0" w:color="auto"/>
            <w:bottom w:val="none" w:sz="0" w:space="0" w:color="auto"/>
            <w:right w:val="none" w:sz="0" w:space="0" w:color="auto"/>
          </w:divBdr>
        </w:div>
        <w:div w:id="1102534484">
          <w:marLeft w:val="0"/>
          <w:marRight w:val="0"/>
          <w:marTop w:val="0"/>
          <w:marBottom w:val="0"/>
          <w:divBdr>
            <w:top w:val="none" w:sz="0" w:space="0" w:color="auto"/>
            <w:left w:val="none" w:sz="0" w:space="0" w:color="auto"/>
            <w:bottom w:val="none" w:sz="0" w:space="0" w:color="auto"/>
            <w:right w:val="none" w:sz="0" w:space="0" w:color="auto"/>
          </w:divBdr>
        </w:div>
        <w:div w:id="1102534487">
          <w:marLeft w:val="0"/>
          <w:marRight w:val="0"/>
          <w:marTop w:val="0"/>
          <w:marBottom w:val="0"/>
          <w:divBdr>
            <w:top w:val="none" w:sz="0" w:space="0" w:color="auto"/>
            <w:left w:val="none" w:sz="0" w:space="0" w:color="auto"/>
            <w:bottom w:val="none" w:sz="0" w:space="0" w:color="auto"/>
            <w:right w:val="none" w:sz="0" w:space="0" w:color="auto"/>
          </w:divBdr>
        </w:div>
        <w:div w:id="1102534491">
          <w:marLeft w:val="0"/>
          <w:marRight w:val="0"/>
          <w:marTop w:val="0"/>
          <w:marBottom w:val="0"/>
          <w:divBdr>
            <w:top w:val="none" w:sz="0" w:space="0" w:color="auto"/>
            <w:left w:val="none" w:sz="0" w:space="0" w:color="auto"/>
            <w:bottom w:val="none" w:sz="0" w:space="0" w:color="auto"/>
            <w:right w:val="none" w:sz="0" w:space="0" w:color="auto"/>
          </w:divBdr>
        </w:div>
        <w:div w:id="1102534493">
          <w:marLeft w:val="0"/>
          <w:marRight w:val="0"/>
          <w:marTop w:val="0"/>
          <w:marBottom w:val="0"/>
          <w:divBdr>
            <w:top w:val="none" w:sz="0" w:space="0" w:color="auto"/>
            <w:left w:val="none" w:sz="0" w:space="0" w:color="auto"/>
            <w:bottom w:val="none" w:sz="0" w:space="0" w:color="auto"/>
            <w:right w:val="none" w:sz="0" w:space="0" w:color="auto"/>
          </w:divBdr>
        </w:div>
        <w:div w:id="1102534505">
          <w:marLeft w:val="0"/>
          <w:marRight w:val="0"/>
          <w:marTop w:val="0"/>
          <w:marBottom w:val="0"/>
          <w:divBdr>
            <w:top w:val="none" w:sz="0" w:space="0" w:color="auto"/>
            <w:left w:val="none" w:sz="0" w:space="0" w:color="auto"/>
            <w:bottom w:val="none" w:sz="0" w:space="0" w:color="auto"/>
            <w:right w:val="none" w:sz="0" w:space="0" w:color="auto"/>
          </w:divBdr>
        </w:div>
        <w:div w:id="1102534511">
          <w:marLeft w:val="0"/>
          <w:marRight w:val="0"/>
          <w:marTop w:val="0"/>
          <w:marBottom w:val="0"/>
          <w:divBdr>
            <w:top w:val="none" w:sz="0" w:space="0" w:color="auto"/>
            <w:left w:val="none" w:sz="0" w:space="0" w:color="auto"/>
            <w:bottom w:val="none" w:sz="0" w:space="0" w:color="auto"/>
            <w:right w:val="none" w:sz="0" w:space="0" w:color="auto"/>
          </w:divBdr>
        </w:div>
        <w:div w:id="1102534512">
          <w:marLeft w:val="0"/>
          <w:marRight w:val="0"/>
          <w:marTop w:val="0"/>
          <w:marBottom w:val="0"/>
          <w:divBdr>
            <w:top w:val="none" w:sz="0" w:space="0" w:color="auto"/>
            <w:left w:val="none" w:sz="0" w:space="0" w:color="auto"/>
            <w:bottom w:val="none" w:sz="0" w:space="0" w:color="auto"/>
            <w:right w:val="none" w:sz="0" w:space="0" w:color="auto"/>
          </w:divBdr>
        </w:div>
        <w:div w:id="1102534530">
          <w:marLeft w:val="0"/>
          <w:marRight w:val="0"/>
          <w:marTop w:val="0"/>
          <w:marBottom w:val="0"/>
          <w:divBdr>
            <w:top w:val="none" w:sz="0" w:space="0" w:color="auto"/>
            <w:left w:val="none" w:sz="0" w:space="0" w:color="auto"/>
            <w:bottom w:val="none" w:sz="0" w:space="0" w:color="auto"/>
            <w:right w:val="none" w:sz="0" w:space="0" w:color="auto"/>
          </w:divBdr>
        </w:div>
        <w:div w:id="1102534539">
          <w:marLeft w:val="0"/>
          <w:marRight w:val="0"/>
          <w:marTop w:val="0"/>
          <w:marBottom w:val="0"/>
          <w:divBdr>
            <w:top w:val="none" w:sz="0" w:space="0" w:color="auto"/>
            <w:left w:val="none" w:sz="0" w:space="0" w:color="auto"/>
            <w:bottom w:val="none" w:sz="0" w:space="0" w:color="auto"/>
            <w:right w:val="none" w:sz="0" w:space="0" w:color="auto"/>
          </w:divBdr>
        </w:div>
        <w:div w:id="1102534541">
          <w:marLeft w:val="0"/>
          <w:marRight w:val="0"/>
          <w:marTop w:val="0"/>
          <w:marBottom w:val="0"/>
          <w:divBdr>
            <w:top w:val="none" w:sz="0" w:space="0" w:color="auto"/>
            <w:left w:val="none" w:sz="0" w:space="0" w:color="auto"/>
            <w:bottom w:val="none" w:sz="0" w:space="0" w:color="auto"/>
            <w:right w:val="none" w:sz="0" w:space="0" w:color="auto"/>
          </w:divBdr>
        </w:div>
        <w:div w:id="1102534548">
          <w:marLeft w:val="0"/>
          <w:marRight w:val="0"/>
          <w:marTop w:val="0"/>
          <w:marBottom w:val="0"/>
          <w:divBdr>
            <w:top w:val="none" w:sz="0" w:space="0" w:color="auto"/>
            <w:left w:val="none" w:sz="0" w:space="0" w:color="auto"/>
            <w:bottom w:val="none" w:sz="0" w:space="0" w:color="auto"/>
            <w:right w:val="none" w:sz="0" w:space="0" w:color="auto"/>
          </w:divBdr>
        </w:div>
        <w:div w:id="1102534551">
          <w:marLeft w:val="0"/>
          <w:marRight w:val="0"/>
          <w:marTop w:val="0"/>
          <w:marBottom w:val="0"/>
          <w:divBdr>
            <w:top w:val="none" w:sz="0" w:space="0" w:color="auto"/>
            <w:left w:val="none" w:sz="0" w:space="0" w:color="auto"/>
            <w:bottom w:val="none" w:sz="0" w:space="0" w:color="auto"/>
            <w:right w:val="none" w:sz="0" w:space="0" w:color="auto"/>
          </w:divBdr>
        </w:div>
        <w:div w:id="1102534561">
          <w:marLeft w:val="0"/>
          <w:marRight w:val="0"/>
          <w:marTop w:val="0"/>
          <w:marBottom w:val="0"/>
          <w:divBdr>
            <w:top w:val="none" w:sz="0" w:space="0" w:color="auto"/>
            <w:left w:val="none" w:sz="0" w:space="0" w:color="auto"/>
            <w:bottom w:val="none" w:sz="0" w:space="0" w:color="auto"/>
            <w:right w:val="none" w:sz="0" w:space="0" w:color="auto"/>
          </w:divBdr>
        </w:div>
        <w:div w:id="1102534579">
          <w:marLeft w:val="0"/>
          <w:marRight w:val="0"/>
          <w:marTop w:val="0"/>
          <w:marBottom w:val="0"/>
          <w:divBdr>
            <w:top w:val="none" w:sz="0" w:space="0" w:color="auto"/>
            <w:left w:val="none" w:sz="0" w:space="0" w:color="auto"/>
            <w:bottom w:val="none" w:sz="0" w:space="0" w:color="auto"/>
            <w:right w:val="none" w:sz="0" w:space="0" w:color="auto"/>
          </w:divBdr>
        </w:div>
        <w:div w:id="1102534589">
          <w:marLeft w:val="0"/>
          <w:marRight w:val="0"/>
          <w:marTop w:val="0"/>
          <w:marBottom w:val="0"/>
          <w:divBdr>
            <w:top w:val="none" w:sz="0" w:space="0" w:color="auto"/>
            <w:left w:val="none" w:sz="0" w:space="0" w:color="auto"/>
            <w:bottom w:val="none" w:sz="0" w:space="0" w:color="auto"/>
            <w:right w:val="none" w:sz="0" w:space="0" w:color="auto"/>
          </w:divBdr>
        </w:div>
        <w:div w:id="1102534619">
          <w:marLeft w:val="0"/>
          <w:marRight w:val="0"/>
          <w:marTop w:val="0"/>
          <w:marBottom w:val="0"/>
          <w:divBdr>
            <w:top w:val="none" w:sz="0" w:space="0" w:color="auto"/>
            <w:left w:val="none" w:sz="0" w:space="0" w:color="auto"/>
            <w:bottom w:val="none" w:sz="0" w:space="0" w:color="auto"/>
            <w:right w:val="none" w:sz="0" w:space="0" w:color="auto"/>
          </w:divBdr>
        </w:div>
        <w:div w:id="1102534639">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1102534649">
          <w:marLeft w:val="0"/>
          <w:marRight w:val="0"/>
          <w:marTop w:val="0"/>
          <w:marBottom w:val="0"/>
          <w:divBdr>
            <w:top w:val="none" w:sz="0" w:space="0" w:color="auto"/>
            <w:left w:val="none" w:sz="0" w:space="0" w:color="auto"/>
            <w:bottom w:val="none" w:sz="0" w:space="0" w:color="auto"/>
            <w:right w:val="none" w:sz="0" w:space="0" w:color="auto"/>
          </w:divBdr>
        </w:div>
        <w:div w:id="1102534652">
          <w:marLeft w:val="0"/>
          <w:marRight w:val="0"/>
          <w:marTop w:val="0"/>
          <w:marBottom w:val="0"/>
          <w:divBdr>
            <w:top w:val="none" w:sz="0" w:space="0" w:color="auto"/>
            <w:left w:val="none" w:sz="0" w:space="0" w:color="auto"/>
            <w:bottom w:val="none" w:sz="0" w:space="0" w:color="auto"/>
            <w:right w:val="none" w:sz="0" w:space="0" w:color="auto"/>
          </w:divBdr>
        </w:div>
        <w:div w:id="1102534653">
          <w:marLeft w:val="0"/>
          <w:marRight w:val="0"/>
          <w:marTop w:val="0"/>
          <w:marBottom w:val="0"/>
          <w:divBdr>
            <w:top w:val="none" w:sz="0" w:space="0" w:color="auto"/>
            <w:left w:val="none" w:sz="0" w:space="0" w:color="auto"/>
            <w:bottom w:val="none" w:sz="0" w:space="0" w:color="auto"/>
            <w:right w:val="none" w:sz="0" w:space="0" w:color="auto"/>
          </w:divBdr>
        </w:div>
        <w:div w:id="1102534655">
          <w:marLeft w:val="0"/>
          <w:marRight w:val="0"/>
          <w:marTop w:val="0"/>
          <w:marBottom w:val="0"/>
          <w:divBdr>
            <w:top w:val="none" w:sz="0" w:space="0" w:color="auto"/>
            <w:left w:val="none" w:sz="0" w:space="0" w:color="auto"/>
            <w:bottom w:val="none" w:sz="0" w:space="0" w:color="auto"/>
            <w:right w:val="none" w:sz="0" w:space="0" w:color="auto"/>
          </w:divBdr>
        </w:div>
        <w:div w:id="1102534658">
          <w:marLeft w:val="0"/>
          <w:marRight w:val="0"/>
          <w:marTop w:val="0"/>
          <w:marBottom w:val="0"/>
          <w:divBdr>
            <w:top w:val="none" w:sz="0" w:space="0" w:color="auto"/>
            <w:left w:val="none" w:sz="0" w:space="0" w:color="auto"/>
            <w:bottom w:val="none" w:sz="0" w:space="0" w:color="auto"/>
            <w:right w:val="none" w:sz="0" w:space="0" w:color="auto"/>
          </w:divBdr>
        </w:div>
        <w:div w:id="1102534664">
          <w:marLeft w:val="0"/>
          <w:marRight w:val="0"/>
          <w:marTop w:val="0"/>
          <w:marBottom w:val="0"/>
          <w:divBdr>
            <w:top w:val="none" w:sz="0" w:space="0" w:color="auto"/>
            <w:left w:val="none" w:sz="0" w:space="0" w:color="auto"/>
            <w:bottom w:val="none" w:sz="0" w:space="0" w:color="auto"/>
            <w:right w:val="none" w:sz="0" w:space="0" w:color="auto"/>
          </w:divBdr>
        </w:div>
        <w:div w:id="1102534675">
          <w:marLeft w:val="0"/>
          <w:marRight w:val="0"/>
          <w:marTop w:val="0"/>
          <w:marBottom w:val="0"/>
          <w:divBdr>
            <w:top w:val="none" w:sz="0" w:space="0" w:color="auto"/>
            <w:left w:val="none" w:sz="0" w:space="0" w:color="auto"/>
            <w:bottom w:val="none" w:sz="0" w:space="0" w:color="auto"/>
            <w:right w:val="none" w:sz="0" w:space="0" w:color="auto"/>
          </w:divBdr>
        </w:div>
        <w:div w:id="1102534689">
          <w:marLeft w:val="0"/>
          <w:marRight w:val="0"/>
          <w:marTop w:val="0"/>
          <w:marBottom w:val="0"/>
          <w:divBdr>
            <w:top w:val="none" w:sz="0" w:space="0" w:color="auto"/>
            <w:left w:val="none" w:sz="0" w:space="0" w:color="auto"/>
            <w:bottom w:val="none" w:sz="0" w:space="0" w:color="auto"/>
            <w:right w:val="none" w:sz="0" w:space="0" w:color="auto"/>
          </w:divBdr>
        </w:div>
        <w:div w:id="1102534691">
          <w:marLeft w:val="0"/>
          <w:marRight w:val="0"/>
          <w:marTop w:val="0"/>
          <w:marBottom w:val="0"/>
          <w:divBdr>
            <w:top w:val="none" w:sz="0" w:space="0" w:color="auto"/>
            <w:left w:val="none" w:sz="0" w:space="0" w:color="auto"/>
            <w:bottom w:val="none" w:sz="0" w:space="0" w:color="auto"/>
            <w:right w:val="none" w:sz="0" w:space="0" w:color="auto"/>
          </w:divBdr>
        </w:div>
        <w:div w:id="1102534698">
          <w:marLeft w:val="0"/>
          <w:marRight w:val="0"/>
          <w:marTop w:val="0"/>
          <w:marBottom w:val="0"/>
          <w:divBdr>
            <w:top w:val="none" w:sz="0" w:space="0" w:color="auto"/>
            <w:left w:val="none" w:sz="0" w:space="0" w:color="auto"/>
            <w:bottom w:val="none" w:sz="0" w:space="0" w:color="auto"/>
            <w:right w:val="none" w:sz="0" w:space="0" w:color="auto"/>
          </w:divBdr>
        </w:div>
        <w:div w:id="1102534699">
          <w:marLeft w:val="0"/>
          <w:marRight w:val="0"/>
          <w:marTop w:val="0"/>
          <w:marBottom w:val="0"/>
          <w:divBdr>
            <w:top w:val="none" w:sz="0" w:space="0" w:color="auto"/>
            <w:left w:val="none" w:sz="0" w:space="0" w:color="auto"/>
            <w:bottom w:val="none" w:sz="0" w:space="0" w:color="auto"/>
            <w:right w:val="none" w:sz="0" w:space="0" w:color="auto"/>
          </w:divBdr>
        </w:div>
        <w:div w:id="1102534712">
          <w:marLeft w:val="0"/>
          <w:marRight w:val="0"/>
          <w:marTop w:val="0"/>
          <w:marBottom w:val="0"/>
          <w:divBdr>
            <w:top w:val="none" w:sz="0" w:space="0" w:color="auto"/>
            <w:left w:val="none" w:sz="0" w:space="0" w:color="auto"/>
            <w:bottom w:val="none" w:sz="0" w:space="0" w:color="auto"/>
            <w:right w:val="none" w:sz="0" w:space="0" w:color="auto"/>
          </w:divBdr>
        </w:div>
        <w:div w:id="1102534717">
          <w:marLeft w:val="0"/>
          <w:marRight w:val="0"/>
          <w:marTop w:val="0"/>
          <w:marBottom w:val="0"/>
          <w:divBdr>
            <w:top w:val="none" w:sz="0" w:space="0" w:color="auto"/>
            <w:left w:val="none" w:sz="0" w:space="0" w:color="auto"/>
            <w:bottom w:val="none" w:sz="0" w:space="0" w:color="auto"/>
            <w:right w:val="none" w:sz="0" w:space="0" w:color="auto"/>
          </w:divBdr>
        </w:div>
        <w:div w:id="1102534721">
          <w:marLeft w:val="0"/>
          <w:marRight w:val="0"/>
          <w:marTop w:val="0"/>
          <w:marBottom w:val="0"/>
          <w:divBdr>
            <w:top w:val="none" w:sz="0" w:space="0" w:color="auto"/>
            <w:left w:val="none" w:sz="0" w:space="0" w:color="auto"/>
            <w:bottom w:val="none" w:sz="0" w:space="0" w:color="auto"/>
            <w:right w:val="none" w:sz="0" w:space="0" w:color="auto"/>
          </w:divBdr>
        </w:div>
        <w:div w:id="1102534725">
          <w:marLeft w:val="0"/>
          <w:marRight w:val="0"/>
          <w:marTop w:val="0"/>
          <w:marBottom w:val="0"/>
          <w:divBdr>
            <w:top w:val="none" w:sz="0" w:space="0" w:color="auto"/>
            <w:left w:val="none" w:sz="0" w:space="0" w:color="auto"/>
            <w:bottom w:val="none" w:sz="0" w:space="0" w:color="auto"/>
            <w:right w:val="none" w:sz="0" w:space="0" w:color="auto"/>
          </w:divBdr>
        </w:div>
      </w:divsChild>
    </w:div>
    <w:div w:id="1102534596">
      <w:marLeft w:val="0"/>
      <w:marRight w:val="0"/>
      <w:marTop w:val="0"/>
      <w:marBottom w:val="0"/>
      <w:divBdr>
        <w:top w:val="none" w:sz="0" w:space="0" w:color="auto"/>
        <w:left w:val="none" w:sz="0" w:space="0" w:color="auto"/>
        <w:bottom w:val="none" w:sz="0" w:space="0" w:color="auto"/>
        <w:right w:val="none" w:sz="0" w:space="0" w:color="auto"/>
      </w:divBdr>
      <w:divsChild>
        <w:div w:id="1102534298">
          <w:marLeft w:val="0"/>
          <w:marRight w:val="0"/>
          <w:marTop w:val="0"/>
          <w:marBottom w:val="0"/>
          <w:divBdr>
            <w:top w:val="none" w:sz="0" w:space="0" w:color="auto"/>
            <w:left w:val="none" w:sz="0" w:space="0" w:color="auto"/>
            <w:bottom w:val="none" w:sz="0" w:space="0" w:color="auto"/>
            <w:right w:val="none" w:sz="0" w:space="0" w:color="auto"/>
          </w:divBdr>
        </w:div>
        <w:div w:id="1102534377">
          <w:marLeft w:val="0"/>
          <w:marRight w:val="0"/>
          <w:marTop w:val="0"/>
          <w:marBottom w:val="0"/>
          <w:divBdr>
            <w:top w:val="none" w:sz="0" w:space="0" w:color="auto"/>
            <w:left w:val="none" w:sz="0" w:space="0" w:color="auto"/>
            <w:bottom w:val="none" w:sz="0" w:space="0" w:color="auto"/>
            <w:right w:val="none" w:sz="0" w:space="0" w:color="auto"/>
          </w:divBdr>
        </w:div>
        <w:div w:id="1102534463">
          <w:marLeft w:val="0"/>
          <w:marRight w:val="0"/>
          <w:marTop w:val="0"/>
          <w:marBottom w:val="0"/>
          <w:divBdr>
            <w:top w:val="none" w:sz="0" w:space="0" w:color="auto"/>
            <w:left w:val="none" w:sz="0" w:space="0" w:color="auto"/>
            <w:bottom w:val="none" w:sz="0" w:space="0" w:color="auto"/>
            <w:right w:val="none" w:sz="0" w:space="0" w:color="auto"/>
          </w:divBdr>
        </w:div>
        <w:div w:id="1102534503">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102534534">
          <w:marLeft w:val="0"/>
          <w:marRight w:val="0"/>
          <w:marTop w:val="0"/>
          <w:marBottom w:val="0"/>
          <w:divBdr>
            <w:top w:val="none" w:sz="0" w:space="0" w:color="auto"/>
            <w:left w:val="none" w:sz="0" w:space="0" w:color="auto"/>
            <w:bottom w:val="none" w:sz="0" w:space="0" w:color="auto"/>
            <w:right w:val="none" w:sz="0" w:space="0" w:color="auto"/>
          </w:divBdr>
        </w:div>
        <w:div w:id="1102534537">
          <w:marLeft w:val="0"/>
          <w:marRight w:val="0"/>
          <w:marTop w:val="0"/>
          <w:marBottom w:val="0"/>
          <w:divBdr>
            <w:top w:val="none" w:sz="0" w:space="0" w:color="auto"/>
            <w:left w:val="none" w:sz="0" w:space="0" w:color="auto"/>
            <w:bottom w:val="none" w:sz="0" w:space="0" w:color="auto"/>
            <w:right w:val="none" w:sz="0" w:space="0" w:color="auto"/>
          </w:divBdr>
        </w:div>
        <w:div w:id="1102534544">
          <w:marLeft w:val="0"/>
          <w:marRight w:val="0"/>
          <w:marTop w:val="0"/>
          <w:marBottom w:val="0"/>
          <w:divBdr>
            <w:top w:val="none" w:sz="0" w:space="0" w:color="auto"/>
            <w:left w:val="none" w:sz="0" w:space="0" w:color="auto"/>
            <w:bottom w:val="none" w:sz="0" w:space="0" w:color="auto"/>
            <w:right w:val="none" w:sz="0" w:space="0" w:color="auto"/>
          </w:divBdr>
        </w:div>
        <w:div w:id="1102534567">
          <w:marLeft w:val="0"/>
          <w:marRight w:val="0"/>
          <w:marTop w:val="0"/>
          <w:marBottom w:val="0"/>
          <w:divBdr>
            <w:top w:val="none" w:sz="0" w:space="0" w:color="auto"/>
            <w:left w:val="none" w:sz="0" w:space="0" w:color="auto"/>
            <w:bottom w:val="none" w:sz="0" w:space="0" w:color="auto"/>
            <w:right w:val="none" w:sz="0" w:space="0" w:color="auto"/>
          </w:divBdr>
        </w:div>
        <w:div w:id="1102534595">
          <w:marLeft w:val="0"/>
          <w:marRight w:val="0"/>
          <w:marTop w:val="0"/>
          <w:marBottom w:val="0"/>
          <w:divBdr>
            <w:top w:val="none" w:sz="0" w:space="0" w:color="auto"/>
            <w:left w:val="none" w:sz="0" w:space="0" w:color="auto"/>
            <w:bottom w:val="none" w:sz="0" w:space="0" w:color="auto"/>
            <w:right w:val="none" w:sz="0" w:space="0" w:color="auto"/>
          </w:divBdr>
        </w:div>
        <w:div w:id="1102534628">
          <w:marLeft w:val="0"/>
          <w:marRight w:val="0"/>
          <w:marTop w:val="0"/>
          <w:marBottom w:val="0"/>
          <w:divBdr>
            <w:top w:val="none" w:sz="0" w:space="0" w:color="auto"/>
            <w:left w:val="none" w:sz="0" w:space="0" w:color="auto"/>
            <w:bottom w:val="none" w:sz="0" w:space="0" w:color="auto"/>
            <w:right w:val="none" w:sz="0" w:space="0" w:color="auto"/>
          </w:divBdr>
        </w:div>
        <w:div w:id="1102534644">
          <w:marLeft w:val="0"/>
          <w:marRight w:val="0"/>
          <w:marTop w:val="0"/>
          <w:marBottom w:val="0"/>
          <w:divBdr>
            <w:top w:val="none" w:sz="0" w:space="0" w:color="auto"/>
            <w:left w:val="none" w:sz="0" w:space="0" w:color="auto"/>
            <w:bottom w:val="none" w:sz="0" w:space="0" w:color="auto"/>
            <w:right w:val="none" w:sz="0" w:space="0" w:color="auto"/>
          </w:divBdr>
        </w:div>
      </w:divsChild>
    </w:div>
    <w:div w:id="1102534647">
      <w:marLeft w:val="0"/>
      <w:marRight w:val="0"/>
      <w:marTop w:val="0"/>
      <w:marBottom w:val="0"/>
      <w:divBdr>
        <w:top w:val="none" w:sz="0" w:space="0" w:color="auto"/>
        <w:left w:val="none" w:sz="0" w:space="0" w:color="auto"/>
        <w:bottom w:val="none" w:sz="0" w:space="0" w:color="auto"/>
        <w:right w:val="none" w:sz="0" w:space="0" w:color="auto"/>
      </w:divBdr>
      <w:divsChild>
        <w:div w:id="1102534287">
          <w:marLeft w:val="0"/>
          <w:marRight w:val="0"/>
          <w:marTop w:val="0"/>
          <w:marBottom w:val="0"/>
          <w:divBdr>
            <w:top w:val="none" w:sz="0" w:space="0" w:color="auto"/>
            <w:left w:val="none" w:sz="0" w:space="0" w:color="auto"/>
            <w:bottom w:val="none" w:sz="0" w:space="0" w:color="auto"/>
            <w:right w:val="none" w:sz="0" w:space="0" w:color="auto"/>
          </w:divBdr>
        </w:div>
        <w:div w:id="1102534343">
          <w:marLeft w:val="0"/>
          <w:marRight w:val="0"/>
          <w:marTop w:val="0"/>
          <w:marBottom w:val="0"/>
          <w:divBdr>
            <w:top w:val="none" w:sz="0" w:space="0" w:color="auto"/>
            <w:left w:val="none" w:sz="0" w:space="0" w:color="auto"/>
            <w:bottom w:val="none" w:sz="0" w:space="0" w:color="auto"/>
            <w:right w:val="none" w:sz="0" w:space="0" w:color="auto"/>
          </w:divBdr>
        </w:div>
        <w:div w:id="1102534387">
          <w:marLeft w:val="0"/>
          <w:marRight w:val="0"/>
          <w:marTop w:val="0"/>
          <w:marBottom w:val="0"/>
          <w:divBdr>
            <w:top w:val="none" w:sz="0" w:space="0" w:color="auto"/>
            <w:left w:val="none" w:sz="0" w:space="0" w:color="auto"/>
            <w:bottom w:val="none" w:sz="0" w:space="0" w:color="auto"/>
            <w:right w:val="none" w:sz="0" w:space="0" w:color="auto"/>
          </w:divBdr>
        </w:div>
        <w:div w:id="1102534558">
          <w:marLeft w:val="0"/>
          <w:marRight w:val="0"/>
          <w:marTop w:val="0"/>
          <w:marBottom w:val="0"/>
          <w:divBdr>
            <w:top w:val="none" w:sz="0" w:space="0" w:color="auto"/>
            <w:left w:val="none" w:sz="0" w:space="0" w:color="auto"/>
            <w:bottom w:val="none" w:sz="0" w:space="0" w:color="auto"/>
            <w:right w:val="none" w:sz="0" w:space="0" w:color="auto"/>
          </w:divBdr>
        </w:div>
        <w:div w:id="1102534586">
          <w:marLeft w:val="0"/>
          <w:marRight w:val="0"/>
          <w:marTop w:val="0"/>
          <w:marBottom w:val="0"/>
          <w:divBdr>
            <w:top w:val="none" w:sz="0" w:space="0" w:color="auto"/>
            <w:left w:val="none" w:sz="0" w:space="0" w:color="auto"/>
            <w:bottom w:val="none" w:sz="0" w:space="0" w:color="auto"/>
            <w:right w:val="none" w:sz="0" w:space="0" w:color="auto"/>
          </w:divBdr>
        </w:div>
        <w:div w:id="11025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5164</Words>
  <Characters>30985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17</cp:revision>
  <cp:lastPrinted>2017-01-04T09:10:00Z</cp:lastPrinted>
  <dcterms:created xsi:type="dcterms:W3CDTF">2017-01-19T21:53:00Z</dcterms:created>
  <dcterms:modified xsi:type="dcterms:W3CDTF">2018-02-26T13:10:00Z</dcterms:modified>
</cp:coreProperties>
</file>