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341E21">
        <w:rPr>
          <w:rFonts w:ascii="Times New Roman" w:hAnsi="Times New Roman" w:cs="Times New Roman"/>
          <w:sz w:val="24"/>
          <w:szCs w:val="24"/>
        </w:rPr>
        <w:t xml:space="preserve">Numer postępowania: </w:t>
      </w:r>
      <w:r w:rsidR="00C86D8F" w:rsidRPr="00CA4C5A">
        <w:rPr>
          <w:rFonts w:ascii="Times New Roman" w:hAnsi="Times New Roman" w:cs="Times New Roman"/>
          <w:b/>
          <w:sz w:val="24"/>
          <w:szCs w:val="24"/>
        </w:rPr>
        <w:t>15</w:t>
      </w:r>
      <w:r w:rsidR="00334413" w:rsidRPr="00341E21">
        <w:rPr>
          <w:rFonts w:ascii="Times New Roman" w:hAnsi="Times New Roman" w:cs="Times New Roman"/>
          <w:b/>
          <w:sz w:val="24"/>
          <w:szCs w:val="24"/>
        </w:rPr>
        <w:t>/MED/2017</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4C04D7" w:rsidRDefault="00606745" w:rsidP="004C04D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Dostawa leków </w:t>
      </w:r>
      <w:r w:rsidR="00026038">
        <w:rPr>
          <w:rFonts w:ascii="Times New Roman" w:hAnsi="Times New Roman" w:cs="Times New Roman"/>
          <w:b/>
          <w:sz w:val="32"/>
          <w:szCs w:val="32"/>
        </w:rPr>
        <w:t>i substancji recepturowych</w:t>
      </w:r>
    </w:p>
    <w:p w:rsidR="004C04D7" w:rsidRDefault="004C04D7" w:rsidP="004C04D7">
      <w:pPr>
        <w:spacing w:line="240" w:lineRule="auto"/>
        <w:jc w:val="center"/>
        <w:rPr>
          <w:rFonts w:ascii="Times New Roman" w:hAnsi="Times New Roman" w:cs="Times New Roman"/>
          <w:b/>
          <w:sz w:val="32"/>
          <w:szCs w:val="32"/>
        </w:rPr>
      </w:pPr>
    </w:p>
    <w:p w:rsidR="004C04D7" w:rsidRPr="00F6130D" w:rsidRDefault="004C04D7" w:rsidP="004C04D7">
      <w:pPr>
        <w:spacing w:line="240" w:lineRule="auto"/>
        <w:jc w:val="center"/>
        <w:rPr>
          <w:rFonts w:ascii="Times New Roman" w:hAnsi="Times New Roman" w:cs="Times New Roman"/>
          <w:b/>
          <w:sz w:val="24"/>
          <w:szCs w:val="24"/>
        </w:rPr>
      </w:pPr>
      <w:r w:rsidRPr="00F6130D">
        <w:rPr>
          <w:rFonts w:ascii="Times New Roman" w:hAnsi="Times New Roman" w:cs="Times New Roman"/>
          <w:b/>
          <w:sz w:val="24"/>
          <w:szCs w:val="24"/>
        </w:rPr>
        <w:t xml:space="preserve">Kod CPV </w:t>
      </w:r>
      <w:r w:rsidR="001906E4" w:rsidRPr="00F6130D">
        <w:rPr>
          <w:rFonts w:ascii="Times New Roman" w:hAnsi="Times New Roman" w:cs="Times New Roman"/>
          <w:b/>
          <w:sz w:val="24"/>
          <w:szCs w:val="24"/>
        </w:rPr>
        <w:t>33600000-6 produkty farmaceutyczne</w:t>
      </w:r>
    </w:p>
    <w:p w:rsidR="004C04D7" w:rsidRDefault="004C04D7" w:rsidP="004C04D7">
      <w:pPr>
        <w:spacing w:line="240" w:lineRule="auto"/>
        <w:jc w:val="center"/>
        <w:rPr>
          <w:rFonts w:ascii="Times New Roman" w:hAnsi="Times New Roman" w:cs="Times New Roman"/>
          <w:b/>
          <w:sz w:val="32"/>
          <w:szCs w:val="32"/>
        </w:rPr>
      </w:pPr>
    </w:p>
    <w:p w:rsidR="00EC2DB8"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Publicznych  w dniu </w:t>
      </w:r>
      <w:r w:rsidR="00CA4C5A" w:rsidRPr="00F666EF">
        <w:rPr>
          <w:rFonts w:ascii="Times New Roman" w:eastAsia="Times New Roman" w:hAnsi="Times New Roman" w:cs="Times New Roman"/>
          <w:b/>
          <w:i/>
          <w:color w:val="000000" w:themeColor="text1"/>
          <w:sz w:val="28"/>
          <w:szCs w:val="28"/>
          <w:lang w:eastAsia="pl-PL"/>
        </w:rPr>
        <w:t>28</w:t>
      </w:r>
      <w:r w:rsidR="00606745" w:rsidRPr="00F666EF">
        <w:rPr>
          <w:rFonts w:ascii="Times New Roman" w:eastAsia="Times New Roman" w:hAnsi="Times New Roman" w:cs="Times New Roman"/>
          <w:b/>
          <w:i/>
          <w:color w:val="000000" w:themeColor="text1"/>
          <w:sz w:val="28"/>
          <w:szCs w:val="28"/>
          <w:lang w:eastAsia="pl-PL"/>
        </w:rPr>
        <w:t>/</w:t>
      </w:r>
      <w:r w:rsidR="00CA4C5A" w:rsidRPr="00F666EF">
        <w:rPr>
          <w:rFonts w:ascii="Times New Roman" w:eastAsia="Times New Roman" w:hAnsi="Times New Roman" w:cs="Times New Roman"/>
          <w:b/>
          <w:i/>
          <w:color w:val="000000" w:themeColor="text1"/>
          <w:sz w:val="28"/>
          <w:szCs w:val="28"/>
          <w:lang w:eastAsia="pl-PL"/>
        </w:rPr>
        <w:t>04</w:t>
      </w:r>
      <w:r w:rsidR="00606745" w:rsidRPr="00F666EF">
        <w:rPr>
          <w:rFonts w:ascii="Times New Roman" w:eastAsia="Times New Roman" w:hAnsi="Times New Roman" w:cs="Times New Roman"/>
          <w:b/>
          <w:i/>
          <w:color w:val="000000" w:themeColor="text1"/>
          <w:sz w:val="28"/>
          <w:szCs w:val="28"/>
          <w:lang w:eastAsia="pl-PL"/>
        </w:rPr>
        <w:t>/2017</w:t>
      </w:r>
      <w:r>
        <w:rPr>
          <w:rFonts w:ascii="Times New Roman" w:eastAsia="Times New Roman" w:hAnsi="Times New Roman" w:cs="Times New Roman"/>
          <w:b/>
          <w:i/>
          <w:sz w:val="28"/>
          <w:szCs w:val="28"/>
          <w:lang w:eastAsia="pl-PL"/>
        </w:rPr>
        <w:t xml:space="preserve">, pod </w:t>
      </w:r>
      <w:r w:rsidRPr="00D87AB5">
        <w:rPr>
          <w:rFonts w:ascii="Times New Roman" w:eastAsia="Times New Roman" w:hAnsi="Times New Roman" w:cs="Times New Roman"/>
          <w:b/>
          <w:i/>
          <w:sz w:val="28"/>
          <w:szCs w:val="28"/>
          <w:lang w:eastAsia="pl-PL"/>
        </w:rPr>
        <w:t xml:space="preserve">numerem </w:t>
      </w:r>
      <w:r w:rsidR="00520C35">
        <w:rPr>
          <w:rFonts w:ascii="Times New Roman" w:eastAsia="Times New Roman" w:hAnsi="Times New Roman" w:cs="Times New Roman"/>
          <w:b/>
          <w:i/>
          <w:sz w:val="28"/>
          <w:szCs w:val="28"/>
          <w:lang w:eastAsia="pl-PL"/>
        </w:rPr>
        <w:t>764</w:t>
      </w:r>
      <w:bookmarkStart w:id="0" w:name="_GoBack"/>
      <w:bookmarkEnd w:id="0"/>
      <w:r w:rsidR="00520C35">
        <w:rPr>
          <w:rFonts w:ascii="Times New Roman" w:eastAsia="Times New Roman" w:hAnsi="Times New Roman" w:cs="Times New Roman"/>
          <w:b/>
          <w:i/>
          <w:sz w:val="28"/>
          <w:szCs w:val="28"/>
          <w:lang w:eastAsia="pl-PL"/>
        </w:rPr>
        <w:t xml:space="preserve">34 - </w:t>
      </w:r>
      <w:r w:rsidR="00D87AB5" w:rsidRPr="00D87AB5">
        <w:rPr>
          <w:rFonts w:ascii="Times New Roman" w:eastAsia="Times New Roman" w:hAnsi="Times New Roman" w:cs="Times New Roman"/>
          <w:b/>
          <w:i/>
          <w:sz w:val="28"/>
          <w:szCs w:val="28"/>
          <w:lang w:eastAsia="pl-PL"/>
        </w:rPr>
        <w:t>2017</w:t>
      </w:r>
      <w:r w:rsidR="00D87AB5">
        <w:rPr>
          <w:rFonts w:ascii="Times New Roman" w:eastAsia="Times New Roman" w:hAnsi="Times New Roman" w:cs="Times New Roman"/>
          <w:b/>
          <w:i/>
          <w:sz w:val="28"/>
          <w:szCs w:val="28"/>
          <w:lang w:eastAsia="pl-PL"/>
        </w:rPr>
        <w:t>.</w:t>
      </w: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EC2DB8" w:rsidRDefault="00EC2DB8"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C86D8F" w:rsidP="00616DAF">
            <w:pPr>
              <w:spacing w:line="240" w:lineRule="auto"/>
              <w:jc w:val="both"/>
              <w:rPr>
                <w:rFonts w:ascii="Times New Roman" w:hAnsi="Times New Roman" w:cs="Times New Roman"/>
                <w:b/>
                <w:sz w:val="24"/>
                <w:szCs w:val="24"/>
              </w:rPr>
            </w:pPr>
            <w:r w:rsidRPr="00CA4C5A">
              <w:rPr>
                <w:rFonts w:ascii="Times New Roman" w:hAnsi="Times New Roman" w:cs="Times New Roman"/>
                <w:b/>
                <w:sz w:val="24"/>
                <w:szCs w:val="24"/>
              </w:rPr>
              <w:t>15</w:t>
            </w:r>
            <w:r w:rsidR="00750E89" w:rsidRPr="00334413">
              <w:rPr>
                <w:rFonts w:ascii="Times New Roman" w:hAnsi="Times New Roman" w:cs="Times New Roman"/>
                <w:b/>
                <w:sz w:val="24"/>
                <w:szCs w:val="24"/>
              </w:rPr>
              <w:t>/MED/201</w:t>
            </w:r>
            <w:r w:rsidR="00334413" w:rsidRPr="00334413">
              <w:rPr>
                <w:rFonts w:ascii="Times New Roman" w:hAnsi="Times New Roman" w:cs="Times New Roman"/>
                <w:b/>
                <w:sz w:val="24"/>
                <w:szCs w:val="24"/>
              </w:rPr>
              <w:t>7</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 xml:space="preserve">publicznych (Dz.U.2016. </w:t>
      </w:r>
      <w:r w:rsidRPr="00BB2E15">
        <w:rPr>
          <w:rFonts w:ascii="Times New Roman" w:eastAsia="Times New Roman" w:hAnsi="Times New Roman" w:cs="Times New Roman"/>
          <w:sz w:val="24"/>
          <w:szCs w:val="24"/>
          <w:lang w:eastAsia="pl-PL"/>
        </w:rPr>
        <w:t>poz.1020)</w:t>
      </w:r>
    </w:p>
    <w:p w:rsidR="004C04D7" w:rsidRPr="004C04D7" w:rsidRDefault="004C04D7" w:rsidP="004C04D7">
      <w:pPr>
        <w:spacing w:after="0" w:line="360" w:lineRule="auto"/>
        <w:jc w:val="center"/>
        <w:rPr>
          <w:rFonts w:ascii="Times New Roman" w:eastAsia="Times New Roman" w:hAnsi="Times New Roman" w:cs="Times New Roman"/>
          <w:i/>
          <w:sz w:val="28"/>
          <w:szCs w:val="28"/>
          <w:lang w:eastAsia="pl-PL"/>
        </w:rPr>
      </w:pP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3B1243" w:rsidRPr="003B1243" w:rsidRDefault="003B1243" w:rsidP="003B1243">
      <w:pPr>
        <w:pStyle w:val="Nagwek3"/>
        <w:numPr>
          <w:ilvl w:val="1"/>
          <w:numId w:val="3"/>
        </w:numPr>
        <w:tabs>
          <w:tab w:val="clear" w:pos="480"/>
          <w:tab w:val="clear" w:pos="709"/>
          <w:tab w:val="left" w:pos="284"/>
        </w:tabs>
        <w:spacing w:before="0" w:after="0" w:line="360" w:lineRule="auto"/>
        <w:ind w:left="284" w:hanging="284"/>
        <w:rPr>
          <w:szCs w:val="24"/>
        </w:rPr>
      </w:pPr>
      <w:r w:rsidRPr="003B1243">
        <w:rPr>
          <w:szCs w:val="24"/>
        </w:rPr>
        <w:t>Przedmiotem zamówienia jest dostawa</w:t>
      </w:r>
      <w:r w:rsidRPr="003B1243">
        <w:rPr>
          <w:color w:val="2E15E5"/>
          <w:szCs w:val="24"/>
        </w:rPr>
        <w:t xml:space="preserve"> </w:t>
      </w:r>
      <w:r w:rsidR="0039376A">
        <w:rPr>
          <w:szCs w:val="24"/>
        </w:rPr>
        <w:t xml:space="preserve">leków </w:t>
      </w:r>
      <w:r w:rsidR="00307D6F" w:rsidRPr="00307D6F">
        <w:rPr>
          <w:szCs w:val="24"/>
        </w:rPr>
        <w:t>i substancji recepturowych</w:t>
      </w:r>
      <w:r w:rsidRPr="00307D6F">
        <w:rPr>
          <w:szCs w:val="24"/>
        </w:rPr>
        <w:t>:</w:t>
      </w:r>
      <w:r w:rsidRPr="003B1243">
        <w:rPr>
          <w:szCs w:val="24"/>
        </w:rPr>
        <w:t xml:space="preserve"> </w:t>
      </w:r>
    </w:p>
    <w:tbl>
      <w:tblPr>
        <w:tblW w:w="0" w:type="auto"/>
        <w:tblInd w:w="1224" w:type="dxa"/>
        <w:tblLook w:val="04A0" w:firstRow="1" w:lastRow="0" w:firstColumn="1" w:lastColumn="0" w:noHBand="0" w:noVBand="1"/>
      </w:tblPr>
      <w:tblGrid>
        <w:gridCol w:w="1771"/>
        <w:gridCol w:w="6275"/>
      </w:tblGrid>
      <w:tr w:rsidR="00695D4E" w:rsidRPr="003B1243" w:rsidTr="00695D4E">
        <w:tc>
          <w:tcPr>
            <w:tcW w:w="1771" w:type="dxa"/>
          </w:tcPr>
          <w:p w:rsidR="00695D4E" w:rsidRPr="00695D4E" w:rsidRDefault="00695D4E" w:rsidP="003B1243">
            <w:pPr>
              <w:tabs>
                <w:tab w:val="left" w:pos="284"/>
              </w:tabs>
              <w:spacing w:line="360" w:lineRule="auto"/>
              <w:rPr>
                <w:rFonts w:ascii="Times New Roman" w:hAnsi="Times New Roman" w:cs="Times New Roman"/>
                <w:bCs/>
                <w:sz w:val="24"/>
                <w:szCs w:val="24"/>
              </w:rPr>
            </w:pPr>
            <w:r w:rsidRPr="00695D4E">
              <w:rPr>
                <w:rFonts w:ascii="Times New Roman" w:hAnsi="Times New Roman" w:cs="Times New Roman"/>
                <w:bCs/>
                <w:sz w:val="24"/>
                <w:szCs w:val="24"/>
              </w:rPr>
              <w:t>Zadanie nr 1</w:t>
            </w:r>
          </w:p>
        </w:tc>
        <w:tc>
          <w:tcPr>
            <w:tcW w:w="6275" w:type="dxa"/>
            <w:vAlign w:val="center"/>
          </w:tcPr>
          <w:p w:rsidR="00695D4E" w:rsidRPr="00695D4E" w:rsidRDefault="00D1197D" w:rsidP="003B1243">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Leki różne</w:t>
            </w:r>
          </w:p>
        </w:tc>
      </w:tr>
      <w:tr w:rsidR="00695D4E" w:rsidRPr="003B1243" w:rsidTr="00695D4E">
        <w:tc>
          <w:tcPr>
            <w:tcW w:w="1771" w:type="dxa"/>
          </w:tcPr>
          <w:p w:rsidR="00695D4E" w:rsidRPr="00695D4E" w:rsidRDefault="003643CC"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Zadanie nr </w:t>
            </w:r>
            <w:r w:rsidR="00C86D8F">
              <w:rPr>
                <w:rFonts w:ascii="Times New Roman" w:hAnsi="Times New Roman" w:cs="Times New Roman"/>
                <w:bCs/>
                <w:sz w:val="24"/>
                <w:szCs w:val="24"/>
              </w:rPr>
              <w:t>2</w:t>
            </w:r>
          </w:p>
        </w:tc>
        <w:tc>
          <w:tcPr>
            <w:tcW w:w="6275" w:type="dxa"/>
            <w:vAlign w:val="center"/>
          </w:tcPr>
          <w:p w:rsidR="00695D4E" w:rsidRPr="00695D4E" w:rsidRDefault="00695D4E" w:rsidP="00517FD9">
            <w:pPr>
              <w:tabs>
                <w:tab w:val="left" w:pos="284"/>
              </w:tabs>
              <w:spacing w:line="360" w:lineRule="auto"/>
              <w:rPr>
                <w:rFonts w:ascii="Times New Roman" w:hAnsi="Times New Roman" w:cs="Times New Roman"/>
                <w:bCs/>
                <w:sz w:val="24"/>
                <w:szCs w:val="24"/>
              </w:rPr>
            </w:pPr>
            <w:r w:rsidRPr="00695D4E">
              <w:rPr>
                <w:rFonts w:ascii="Times New Roman" w:hAnsi="Times New Roman" w:cs="Times New Roman"/>
                <w:bCs/>
                <w:sz w:val="24"/>
                <w:szCs w:val="24"/>
              </w:rPr>
              <w:t>Substancje recepturowe</w:t>
            </w:r>
          </w:p>
        </w:tc>
      </w:tr>
      <w:tr w:rsidR="00695D4E" w:rsidRPr="003B1243" w:rsidTr="00695D4E">
        <w:tc>
          <w:tcPr>
            <w:tcW w:w="1771" w:type="dxa"/>
          </w:tcPr>
          <w:p w:rsidR="00695D4E" w:rsidRPr="00695D4E" w:rsidRDefault="00C86D8F"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3</w:t>
            </w:r>
          </w:p>
        </w:tc>
        <w:tc>
          <w:tcPr>
            <w:tcW w:w="6275" w:type="dxa"/>
            <w:vAlign w:val="center"/>
          </w:tcPr>
          <w:p w:rsidR="00695D4E" w:rsidRPr="00695D4E" w:rsidRDefault="00695D4E" w:rsidP="00517FD9">
            <w:pPr>
              <w:tabs>
                <w:tab w:val="left" w:pos="284"/>
              </w:tabs>
              <w:spacing w:line="360" w:lineRule="auto"/>
              <w:rPr>
                <w:rFonts w:ascii="Times New Roman" w:hAnsi="Times New Roman" w:cs="Times New Roman"/>
                <w:bCs/>
                <w:sz w:val="24"/>
                <w:szCs w:val="24"/>
              </w:rPr>
            </w:pPr>
            <w:r w:rsidRPr="00695D4E">
              <w:rPr>
                <w:rFonts w:ascii="Times New Roman" w:hAnsi="Times New Roman" w:cs="Times New Roman"/>
                <w:bCs/>
                <w:sz w:val="24"/>
                <w:szCs w:val="24"/>
              </w:rPr>
              <w:t>Insuliny</w:t>
            </w:r>
          </w:p>
        </w:tc>
      </w:tr>
    </w:tbl>
    <w:p w:rsidR="003B1243" w:rsidRPr="00F6130D" w:rsidRDefault="003B1243" w:rsidP="003B1243">
      <w:pPr>
        <w:tabs>
          <w:tab w:val="left" w:pos="284"/>
          <w:tab w:val="left" w:pos="3855"/>
        </w:tabs>
        <w:spacing w:line="360" w:lineRule="auto"/>
        <w:ind w:left="284"/>
        <w:rPr>
          <w:rFonts w:ascii="Times New Roman" w:hAnsi="Times New Roman" w:cs="Times New Roman"/>
          <w:sz w:val="24"/>
          <w:szCs w:val="24"/>
        </w:rPr>
      </w:pPr>
      <w:r w:rsidRPr="00F6130D">
        <w:rPr>
          <w:rFonts w:ascii="Times New Roman" w:hAnsi="Times New Roman" w:cs="Times New Roman"/>
          <w:sz w:val="24"/>
          <w:szCs w:val="24"/>
        </w:rPr>
        <w:t xml:space="preserve">Główny przedmiot zamówienia wg Wspólnego Słownika Zamówień (CPV): </w:t>
      </w:r>
      <w:r w:rsidR="00445402" w:rsidRPr="00F6130D">
        <w:rPr>
          <w:rFonts w:ascii="Times New Roman" w:hAnsi="Times New Roman" w:cs="Times New Roman"/>
          <w:sz w:val="24"/>
          <w:szCs w:val="24"/>
        </w:rPr>
        <w:t xml:space="preserve">33600000-6 </w:t>
      </w:r>
      <w:r w:rsidRPr="00F6130D">
        <w:rPr>
          <w:rFonts w:ascii="Times New Roman" w:hAnsi="Times New Roman" w:cs="Times New Roman"/>
          <w:sz w:val="24"/>
          <w:szCs w:val="24"/>
        </w:rPr>
        <w:t xml:space="preserve">– </w:t>
      </w:r>
      <w:r w:rsidR="00445402" w:rsidRPr="00F6130D">
        <w:rPr>
          <w:rFonts w:ascii="Times New Roman" w:hAnsi="Times New Roman" w:cs="Times New Roman"/>
          <w:sz w:val="24"/>
          <w:szCs w:val="24"/>
        </w:rPr>
        <w:t>produkty farmaceutyczne</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w:t>
      </w:r>
      <w:r w:rsidR="003643CC">
        <w:rPr>
          <w:rFonts w:ascii="Times New Roman" w:hAnsi="Times New Roman" w:cs="Times New Roman"/>
          <w:sz w:val="24"/>
          <w:szCs w:val="24"/>
        </w:rPr>
        <w:t>(1.1-1.</w:t>
      </w:r>
      <w:r w:rsidR="00C86D8F">
        <w:rPr>
          <w:rFonts w:ascii="Times New Roman" w:hAnsi="Times New Roman" w:cs="Times New Roman"/>
          <w:sz w:val="24"/>
          <w:szCs w:val="24"/>
        </w:rPr>
        <w:t>3</w:t>
      </w:r>
      <w:r w:rsidR="000F4F52" w:rsidRPr="00F6130D">
        <w:rPr>
          <w:rFonts w:ascii="Times New Roman" w:hAnsi="Times New Roman" w:cs="Times New Roman"/>
          <w:sz w:val="24"/>
          <w:szCs w:val="24"/>
        </w:rPr>
        <w:t>)</w:t>
      </w:r>
      <w:r w:rsidR="007D1342" w:rsidRPr="00F6130D">
        <w:rPr>
          <w:rFonts w:ascii="Times New Roman" w:hAnsi="Times New Roman" w:cs="Times New Roman"/>
          <w:sz w:val="24"/>
          <w:szCs w:val="24"/>
        </w:rPr>
        <w:br/>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4F2E8F"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dopuszcza składanie ofert częściowych z podziałem na </w:t>
      </w:r>
      <w:r w:rsidR="00C86D8F">
        <w:rPr>
          <w:rFonts w:ascii="Times New Roman" w:eastAsia="Times New Roman" w:hAnsi="Times New Roman" w:cs="Times New Roman"/>
          <w:sz w:val="24"/>
          <w:szCs w:val="24"/>
          <w:lang w:eastAsia="pl-PL"/>
        </w:rPr>
        <w:t>3</w:t>
      </w:r>
      <w:r w:rsidRPr="00AC0F93">
        <w:rPr>
          <w:rFonts w:ascii="Times New Roman" w:eastAsia="Times New Roman" w:hAnsi="Times New Roman" w:cs="Times New Roman"/>
          <w:sz w:val="24"/>
          <w:szCs w:val="24"/>
          <w:lang w:eastAsia="pl-PL"/>
        </w:rPr>
        <w:t xml:space="preserve"> części </w:t>
      </w:r>
      <w:r w:rsidRPr="004F2E8F">
        <w:rPr>
          <w:rFonts w:ascii="Times New Roman" w:eastAsia="Times New Roman" w:hAnsi="Times New Roman" w:cs="Times New Roman"/>
          <w:sz w:val="24"/>
          <w:szCs w:val="24"/>
          <w:lang w:eastAsia="pl-PL"/>
        </w:rPr>
        <w:t>(zada</w:t>
      </w:r>
      <w:r w:rsidR="00AC0F93">
        <w:rPr>
          <w:rFonts w:ascii="Times New Roman" w:eastAsia="Times New Roman" w:hAnsi="Times New Roman" w:cs="Times New Roman"/>
          <w:sz w:val="24"/>
          <w:szCs w:val="24"/>
          <w:lang w:eastAsia="pl-PL"/>
        </w:rPr>
        <w:t>ń</w:t>
      </w:r>
      <w:r w:rsidRPr="004F2E8F">
        <w:rPr>
          <w:rFonts w:ascii="Times New Roman" w:eastAsia="Times New Roman" w:hAnsi="Times New Roman" w:cs="Times New Roman"/>
          <w:sz w:val="24"/>
          <w:szCs w:val="24"/>
          <w:lang w:eastAsia="pl-PL"/>
        </w:rPr>
        <w:t xml:space="preserve">) - </w:t>
      </w:r>
      <w:r w:rsidRPr="00F6130D">
        <w:rPr>
          <w:rFonts w:ascii="Times New Roman" w:eastAsia="Times New Roman" w:hAnsi="Times New Roman" w:cs="Times New Roman"/>
          <w:sz w:val="24"/>
          <w:szCs w:val="24"/>
          <w:lang w:eastAsia="pl-PL"/>
        </w:rPr>
        <w:t xml:space="preserve">opis poszczególnych części zamówienia zawiera załącznik nr 1 </w:t>
      </w:r>
      <w:r w:rsidR="003643CC">
        <w:rPr>
          <w:rFonts w:ascii="Times New Roman" w:hAnsi="Times New Roman" w:cs="Times New Roman"/>
          <w:sz w:val="24"/>
          <w:szCs w:val="24"/>
        </w:rPr>
        <w:t>(1.1-1.</w:t>
      </w:r>
      <w:r w:rsidR="00C86D8F">
        <w:rPr>
          <w:rFonts w:ascii="Times New Roman" w:hAnsi="Times New Roman" w:cs="Times New Roman"/>
          <w:sz w:val="24"/>
          <w:szCs w:val="24"/>
        </w:rPr>
        <w:t>3</w:t>
      </w:r>
      <w:r w:rsidR="00990ABE" w:rsidRPr="00F6130D">
        <w:rPr>
          <w:rFonts w:ascii="Times New Roman" w:hAnsi="Times New Roman" w:cs="Times New Roman"/>
          <w:sz w:val="24"/>
          <w:szCs w:val="24"/>
        </w:rPr>
        <w:t xml:space="preserve">) </w:t>
      </w:r>
      <w:r w:rsidRPr="00F6130D">
        <w:rPr>
          <w:rFonts w:ascii="Times New Roman" w:eastAsia="Times New Roman" w:hAnsi="Times New Roman" w:cs="Times New Roman"/>
          <w:sz w:val="24"/>
          <w:szCs w:val="24"/>
          <w:lang w:eastAsia="pl-PL"/>
        </w:rPr>
        <w:t>do SIWZ.</w:t>
      </w:r>
      <w:r w:rsidRPr="004F2E8F">
        <w:rPr>
          <w:rFonts w:ascii="Times New Roman" w:eastAsia="Times New Roman" w:hAnsi="Times New Roman" w:cs="Times New Roman"/>
          <w:sz w:val="24"/>
          <w:szCs w:val="24"/>
          <w:lang w:eastAsia="pl-PL"/>
        </w:rPr>
        <w:t xml:space="preserve"> Wykonawca może złożyć ofertę na jedno, wybrane lub wszystkie (części) zadania.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lastRenderedPageBreak/>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Pzp</w:t>
      </w:r>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4F2E8F" w:rsidRPr="004F2E8F" w:rsidRDefault="004F2E8F" w:rsidP="004F2E8F">
      <w:p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FF707A" w:rsidP="004315E9">
      <w:pPr>
        <w:spacing w:after="0" w:line="360" w:lineRule="auto"/>
        <w:jc w:val="both"/>
        <w:rPr>
          <w:rFonts w:ascii="Times New Roman" w:eastAsia="Times New Roman" w:hAnsi="Times New Roman" w:cs="Times New Roman"/>
          <w:sz w:val="24"/>
          <w:szCs w:val="24"/>
          <w:lang w:eastAsia="pl-PL"/>
        </w:rPr>
      </w:pPr>
      <w:r w:rsidRPr="00C21436">
        <w:rPr>
          <w:rFonts w:ascii="Times New Roman" w:eastAsia="Times New Roman" w:hAnsi="Times New Roman" w:cs="Times New Roman"/>
          <w:sz w:val="24"/>
          <w:szCs w:val="24"/>
          <w:lang w:eastAsia="pl-PL"/>
        </w:rPr>
        <w:t>Zamawiający wymaga, a</w:t>
      </w:r>
      <w:r w:rsidR="004315E9" w:rsidRPr="00C21436">
        <w:rPr>
          <w:rFonts w:ascii="Times New Roman" w:eastAsia="Times New Roman" w:hAnsi="Times New Roman" w:cs="Times New Roman"/>
          <w:sz w:val="24"/>
          <w:szCs w:val="24"/>
          <w:lang w:eastAsia="pl-PL"/>
        </w:rPr>
        <w:t xml:space="preserve">by zamówienie zostało wykonane </w:t>
      </w:r>
      <w:r w:rsidRPr="00C21436">
        <w:rPr>
          <w:rFonts w:ascii="Times New Roman" w:eastAsia="Times New Roman" w:hAnsi="Times New Roman" w:cs="Times New Roman"/>
          <w:sz w:val="24"/>
          <w:szCs w:val="24"/>
          <w:lang w:eastAsia="pl-PL"/>
        </w:rPr>
        <w:t xml:space="preserve">w terminie </w:t>
      </w:r>
      <w:r w:rsidR="008B0D64" w:rsidRPr="00C21436">
        <w:rPr>
          <w:rFonts w:ascii="Times New Roman" w:eastAsia="Times New Roman" w:hAnsi="Times New Roman" w:cs="Times New Roman"/>
          <w:sz w:val="24"/>
          <w:szCs w:val="24"/>
          <w:lang w:eastAsia="pl-PL"/>
        </w:rPr>
        <w:t xml:space="preserve">od </w:t>
      </w:r>
      <w:r w:rsidR="003643CC">
        <w:rPr>
          <w:rFonts w:ascii="Times New Roman" w:eastAsia="Times New Roman" w:hAnsi="Times New Roman" w:cs="Times New Roman"/>
          <w:sz w:val="24"/>
          <w:szCs w:val="24"/>
          <w:lang w:eastAsia="pl-PL"/>
        </w:rPr>
        <w:t xml:space="preserve">daty podpisania umowy </w:t>
      </w:r>
      <w:r w:rsidR="008B0D64" w:rsidRPr="00C21436">
        <w:rPr>
          <w:rFonts w:ascii="Times New Roman" w:eastAsia="Times New Roman" w:hAnsi="Times New Roman" w:cs="Times New Roman"/>
          <w:sz w:val="24"/>
          <w:szCs w:val="24"/>
          <w:lang w:eastAsia="pl-PL"/>
        </w:rPr>
        <w:t>do 01.04.2018r.</w:t>
      </w:r>
      <w:r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Pzp.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Pzp.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w:t>
      </w:r>
      <w:r w:rsidR="00486C6C">
        <w:rPr>
          <w:rFonts w:ascii="Times New Roman" w:eastAsia="Times New Roman" w:hAnsi="Times New Roman"/>
          <w:sz w:val="24"/>
        </w:rPr>
        <w:lastRenderedPageBreak/>
        <w:t>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art. 24 ust. 1 pkt 12-23 ustawy Pzp.</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4E287C" w:rsidRPr="004E287C">
        <w:rPr>
          <w:rFonts w:ascii="Times New Roman" w:eastAsia="Times New Roman" w:hAnsi="Times New Roman"/>
          <w:sz w:val="24"/>
        </w:rPr>
        <w:t>O udzielenie zamówienia mogą ubiegać się Wykonawcy, którzy posiadają zezwolenie Głównego Inspektora Farmaceutycznego na prowadzenie hurtowni farmaceutycznej w zakresie obrotu hurtowego produktami  leczniczymi przeznaczonymi dla ludzi</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F368D3" w:rsidRDefault="009D1A9C" w:rsidP="00754647">
      <w:pPr>
        <w:numPr>
          <w:ilvl w:val="2"/>
          <w:numId w:val="5"/>
        </w:numPr>
        <w:tabs>
          <w:tab w:val="left" w:pos="1418"/>
        </w:tabs>
        <w:spacing w:after="0" w:line="352" w:lineRule="auto"/>
        <w:ind w:left="1420" w:right="20" w:hanging="698"/>
        <w:jc w:val="both"/>
        <w:rPr>
          <w:rFonts w:ascii="Times New Roman" w:eastAsia="Times New Roman" w:hAnsi="Times New Roman"/>
          <w:sz w:val="24"/>
        </w:rPr>
      </w:pPr>
      <w:r w:rsidRPr="001E5FCE">
        <w:rPr>
          <w:rFonts w:ascii="Times New Roman" w:eastAsia="Times New Roman" w:hAnsi="Times New Roman"/>
          <w:b/>
          <w:sz w:val="24"/>
        </w:rPr>
        <w:t xml:space="preserve">sytuacji ekonomicznej lub finansowej </w:t>
      </w:r>
      <w:r w:rsidR="00830D8A" w:rsidRPr="001E5FCE">
        <w:rPr>
          <w:rFonts w:ascii="Times New Roman" w:eastAsia="Times New Roman" w:hAnsi="Times New Roman"/>
          <w:sz w:val="24"/>
        </w:rPr>
        <w:t xml:space="preserve">– </w:t>
      </w:r>
      <w:r w:rsidR="001E5FCE" w:rsidRPr="001E5FCE">
        <w:rPr>
          <w:rFonts w:ascii="Times New Roman" w:eastAsia="Times New Roman" w:hAnsi="Times New Roman"/>
          <w:sz w:val="24"/>
        </w:rPr>
        <w:t>o udzielenie zamówienia mogą</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ubiegać</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się</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Wykonawcy, którzy</w:t>
      </w:r>
      <w:r w:rsidRPr="001E5FCE">
        <w:rPr>
          <w:rFonts w:ascii="Times New Roman" w:eastAsia="Times New Roman" w:hAnsi="Times New Roman"/>
          <w:sz w:val="24"/>
        </w:rPr>
        <w:t xml:space="preserve"> posiada</w:t>
      </w:r>
      <w:r w:rsidR="001E5FCE" w:rsidRPr="001E5FCE">
        <w:rPr>
          <w:rFonts w:ascii="Times New Roman" w:eastAsia="Times New Roman" w:hAnsi="Times New Roman"/>
          <w:sz w:val="24"/>
        </w:rPr>
        <w:t>ją</w:t>
      </w:r>
      <w:r w:rsidRPr="001E5FCE">
        <w:rPr>
          <w:rFonts w:ascii="Times New Roman" w:eastAsia="Times New Roman" w:hAnsi="Times New Roman"/>
          <w:sz w:val="24"/>
        </w:rPr>
        <w:t xml:space="preserve"> środki finansowe lub zdolność kredytową w wysokości nie mniejszej niż</w:t>
      </w:r>
      <w:r w:rsidR="00F368D3">
        <w:rPr>
          <w:rFonts w:ascii="Times New Roman" w:eastAsia="Times New Roman" w:hAnsi="Times New Roman"/>
          <w:sz w:val="24"/>
        </w:rPr>
        <w:t>:</w:t>
      </w:r>
    </w:p>
    <w:tbl>
      <w:tblPr>
        <w:tblW w:w="0" w:type="auto"/>
        <w:tblInd w:w="1980" w:type="dxa"/>
        <w:tblLayout w:type="fixed"/>
        <w:tblCellMar>
          <w:left w:w="0" w:type="dxa"/>
          <w:right w:w="0" w:type="dxa"/>
        </w:tblCellMar>
        <w:tblLook w:val="0000" w:firstRow="0" w:lastRow="0" w:firstColumn="0" w:lastColumn="0" w:noHBand="0" w:noVBand="0"/>
      </w:tblPr>
      <w:tblGrid>
        <w:gridCol w:w="520"/>
        <w:gridCol w:w="2325"/>
        <w:gridCol w:w="1455"/>
      </w:tblGrid>
      <w:tr w:rsidR="004D0832" w:rsidRPr="004D0832" w:rsidTr="004D0832">
        <w:trPr>
          <w:trHeight w:val="276"/>
        </w:trPr>
        <w:tc>
          <w:tcPr>
            <w:tcW w:w="520" w:type="dxa"/>
            <w:shd w:val="clear" w:color="auto" w:fill="auto"/>
            <w:vAlign w:val="bottom"/>
          </w:tcPr>
          <w:p w:rsidR="00DC539F" w:rsidRPr="004D0832" w:rsidRDefault="00DC539F" w:rsidP="004E7A83">
            <w:pPr>
              <w:spacing w:line="0" w:lineRule="atLeast"/>
              <w:rPr>
                <w:rFonts w:ascii="Times New Roman" w:eastAsia="Times New Roman" w:hAnsi="Times New Roman"/>
                <w:sz w:val="23"/>
              </w:rPr>
            </w:pPr>
          </w:p>
        </w:tc>
        <w:tc>
          <w:tcPr>
            <w:tcW w:w="2325" w:type="dxa"/>
            <w:shd w:val="clear" w:color="auto" w:fill="auto"/>
            <w:vAlign w:val="bottom"/>
          </w:tcPr>
          <w:p w:rsidR="00DC539F" w:rsidRPr="004D0832" w:rsidRDefault="00DC539F" w:rsidP="004E7A83">
            <w:pPr>
              <w:spacing w:line="0" w:lineRule="atLeast"/>
              <w:ind w:left="340"/>
              <w:rPr>
                <w:rFonts w:ascii="Times New Roman" w:eastAsia="Times New Roman" w:hAnsi="Times New Roman"/>
                <w:w w:val="99"/>
                <w:sz w:val="24"/>
              </w:rPr>
            </w:pPr>
            <w:r w:rsidRPr="004D0832">
              <w:rPr>
                <w:rFonts w:ascii="Times New Roman" w:eastAsia="Times New Roman" w:hAnsi="Times New Roman"/>
                <w:w w:val="99"/>
                <w:sz w:val="24"/>
              </w:rPr>
              <w:t>dla zadania nr 1 –</w:t>
            </w:r>
          </w:p>
        </w:tc>
        <w:tc>
          <w:tcPr>
            <w:tcW w:w="1455" w:type="dxa"/>
            <w:shd w:val="clear" w:color="auto" w:fill="auto"/>
            <w:vAlign w:val="bottom"/>
          </w:tcPr>
          <w:p w:rsidR="00DC539F" w:rsidRPr="004D0832" w:rsidRDefault="004D0832" w:rsidP="004E7A83">
            <w:pPr>
              <w:spacing w:line="0" w:lineRule="atLeast"/>
              <w:jc w:val="right"/>
              <w:rPr>
                <w:rFonts w:ascii="Times New Roman" w:eastAsia="Times New Roman" w:hAnsi="Times New Roman"/>
                <w:sz w:val="24"/>
              </w:rPr>
            </w:pPr>
            <w:r w:rsidRPr="004D0832">
              <w:rPr>
                <w:rFonts w:ascii="Times New Roman" w:eastAsia="Times New Roman" w:hAnsi="Times New Roman"/>
                <w:sz w:val="24"/>
              </w:rPr>
              <w:t>8</w:t>
            </w:r>
            <w:r w:rsidR="00DC539F" w:rsidRPr="004D0832">
              <w:rPr>
                <w:rFonts w:ascii="Times New Roman" w:eastAsia="Times New Roman" w:hAnsi="Times New Roman"/>
                <w:sz w:val="24"/>
              </w:rPr>
              <w:t>0 000,00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 xml:space="preserve">dla zadania nr </w:t>
            </w:r>
            <w:r w:rsidR="00C86D8F">
              <w:rPr>
                <w:rFonts w:ascii="Times New Roman" w:eastAsia="Times New Roman" w:hAnsi="Times New Roman"/>
                <w:w w:val="99"/>
                <w:sz w:val="24"/>
              </w:rPr>
              <w:t>2</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4D0832" w:rsidP="00517FD9">
            <w:pPr>
              <w:spacing w:line="0" w:lineRule="atLeast"/>
              <w:jc w:val="right"/>
              <w:rPr>
                <w:rFonts w:ascii="Times New Roman" w:eastAsia="Times New Roman" w:hAnsi="Times New Roman"/>
                <w:sz w:val="24"/>
              </w:rPr>
            </w:pPr>
            <w:r w:rsidRPr="004D0832">
              <w:rPr>
                <w:rFonts w:ascii="Times New Roman" w:eastAsia="Times New Roman" w:hAnsi="Times New Roman"/>
                <w:sz w:val="24"/>
              </w:rPr>
              <w:t>5</w:t>
            </w:r>
            <w:r w:rsidR="00457C60" w:rsidRPr="004D0832">
              <w:rPr>
                <w:rFonts w:ascii="Times New Roman" w:eastAsia="Times New Roman" w:hAnsi="Times New Roman"/>
                <w:sz w:val="24"/>
              </w:rPr>
              <w:t> 000,00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 xml:space="preserve">dla zadania nr </w:t>
            </w:r>
            <w:r w:rsidR="00C86D8F">
              <w:rPr>
                <w:rFonts w:ascii="Times New Roman" w:eastAsia="Times New Roman" w:hAnsi="Times New Roman"/>
                <w:w w:val="99"/>
                <w:sz w:val="24"/>
              </w:rPr>
              <w:t>3</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4D0832" w:rsidP="00517FD9">
            <w:pPr>
              <w:spacing w:line="0" w:lineRule="atLeast"/>
              <w:jc w:val="right"/>
              <w:rPr>
                <w:rFonts w:ascii="Times New Roman" w:eastAsia="Times New Roman" w:hAnsi="Times New Roman"/>
                <w:sz w:val="24"/>
              </w:rPr>
            </w:pPr>
            <w:r w:rsidRPr="004D0832">
              <w:rPr>
                <w:rFonts w:ascii="Times New Roman" w:eastAsia="Times New Roman" w:hAnsi="Times New Roman"/>
                <w:sz w:val="24"/>
              </w:rPr>
              <w:t>1 3</w:t>
            </w:r>
            <w:r w:rsidR="00457C60" w:rsidRPr="004D0832">
              <w:rPr>
                <w:rFonts w:ascii="Times New Roman" w:eastAsia="Times New Roman" w:hAnsi="Times New Roman"/>
                <w:sz w:val="24"/>
              </w:rPr>
              <w:t>00,00 zł;</w:t>
            </w:r>
          </w:p>
        </w:tc>
      </w:tr>
    </w:tbl>
    <w:p w:rsidR="009D1A9C" w:rsidRDefault="003643CC" w:rsidP="00DC539F">
      <w:pPr>
        <w:tabs>
          <w:tab w:val="left" w:pos="1418"/>
        </w:tabs>
        <w:spacing w:after="0" w:line="352" w:lineRule="auto"/>
        <w:ind w:left="1416" w:right="20"/>
        <w:jc w:val="both"/>
        <w:rPr>
          <w:rFonts w:ascii="Times New Roman" w:eastAsia="Times New Roman" w:hAnsi="Times New Roman"/>
          <w:sz w:val="24"/>
        </w:rPr>
      </w:pPr>
      <w:r>
        <w:rPr>
          <w:rFonts w:ascii="Times New Roman" w:eastAsia="Times New Roman" w:hAnsi="Times New Roman"/>
          <w:sz w:val="24"/>
        </w:rPr>
        <w:t>.</w:t>
      </w:r>
      <w:r w:rsidR="009D1A9C" w:rsidRPr="001E5FCE">
        <w:rPr>
          <w:rFonts w:ascii="Times New Roman" w:eastAsia="Times New Roman" w:hAnsi="Times New Roman"/>
          <w:sz w:val="24"/>
        </w:rPr>
        <w:t xml:space="preserve">w okresie nie wcześniejszym niż 1 miesiąc przed upływem terminu składania 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DC539F" w:rsidRDefault="00DC539F" w:rsidP="00DC539F">
      <w:pPr>
        <w:spacing w:line="348" w:lineRule="auto"/>
        <w:ind w:right="20" w:firstLine="420"/>
        <w:jc w:val="both"/>
        <w:rPr>
          <w:rFonts w:ascii="Times New Roman" w:eastAsia="Times New Roman" w:hAnsi="Times New Roman"/>
          <w:i/>
          <w:sz w:val="24"/>
        </w:rPr>
      </w:pPr>
      <w:r>
        <w:rPr>
          <w:rFonts w:ascii="Times New Roman" w:eastAsia="Times New Roman" w:hAnsi="Times New Roman"/>
          <w:i/>
          <w:sz w:val="24"/>
        </w:rPr>
        <w:t xml:space="preserve">Jeżeli Wykonawca składa ofertę na kilka części (zadań) jednocześnie, </w:t>
      </w:r>
      <w:r>
        <w:rPr>
          <w:rFonts w:ascii="Times New Roman" w:eastAsia="Times New Roman" w:hAnsi="Times New Roman"/>
          <w:i/>
          <w:sz w:val="24"/>
        </w:rPr>
        <w:br/>
        <w:t xml:space="preserve">na potwierdzenie spełnienia niniejszego warunku, winien wykazać wartość posiadanych środków finansowych lub zdolności kredytowej w wysokości nie mniejszej niż </w:t>
      </w:r>
      <w:r>
        <w:rPr>
          <w:rFonts w:ascii="Times New Roman" w:eastAsia="Times New Roman" w:hAnsi="Times New Roman"/>
          <w:i/>
          <w:sz w:val="24"/>
          <w:u w:val="single"/>
        </w:rPr>
        <w:t>łączna kwota</w:t>
      </w:r>
      <w:r>
        <w:rPr>
          <w:rFonts w:ascii="Times New Roman" w:eastAsia="Times New Roman" w:hAnsi="Times New Roman"/>
          <w:i/>
          <w:sz w:val="24"/>
        </w:rPr>
        <w:t xml:space="preserve"> wymagana w celu potwierdzenia spełnienia tego warunku dla części (zadań), na które składana jest oferta.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CE5B2A" w:rsidRDefault="009D1A9C" w:rsidP="0069540E">
      <w:pPr>
        <w:numPr>
          <w:ilvl w:val="2"/>
          <w:numId w:val="5"/>
        </w:numPr>
        <w:tabs>
          <w:tab w:val="left" w:pos="1418"/>
        </w:tabs>
        <w:spacing w:after="0" w:line="352" w:lineRule="auto"/>
        <w:ind w:left="1420" w:right="20" w:hanging="698"/>
        <w:jc w:val="both"/>
        <w:rPr>
          <w:rFonts w:ascii="Times New Roman" w:eastAsia="Times New Roman" w:hAnsi="Times New Roman"/>
          <w:sz w:val="24"/>
        </w:rPr>
      </w:pPr>
      <w:r w:rsidRPr="00DE55A2">
        <w:rPr>
          <w:rFonts w:ascii="Times New Roman" w:eastAsia="Times New Roman" w:hAnsi="Times New Roman"/>
          <w:b/>
          <w:sz w:val="24"/>
        </w:rPr>
        <w:t xml:space="preserve">posiadania zdolności technicznej lub zawodowej – </w:t>
      </w:r>
      <w:r w:rsidR="00DE55A2" w:rsidRPr="00DE55A2">
        <w:rPr>
          <w:rFonts w:ascii="Times New Roman" w:eastAsia="Times New Roman" w:hAnsi="Times New Roman"/>
          <w:sz w:val="24"/>
        </w:rPr>
        <w:t>o udzielenie zamówienia mogą</w:t>
      </w:r>
      <w:r w:rsidR="00DE55A2" w:rsidRPr="00DE55A2">
        <w:rPr>
          <w:rFonts w:ascii="Times New Roman" w:eastAsia="Times New Roman" w:hAnsi="Times New Roman"/>
          <w:b/>
          <w:sz w:val="24"/>
        </w:rPr>
        <w:t xml:space="preserve"> </w:t>
      </w:r>
      <w:r w:rsidR="00DE55A2" w:rsidRPr="00DE55A2">
        <w:rPr>
          <w:rFonts w:ascii="Times New Roman" w:eastAsia="Times New Roman" w:hAnsi="Times New Roman"/>
          <w:sz w:val="24"/>
        </w:rPr>
        <w:t>ubiegać</w:t>
      </w:r>
      <w:r w:rsidR="00DE55A2" w:rsidRPr="00DE55A2">
        <w:rPr>
          <w:rFonts w:ascii="Times New Roman" w:eastAsia="Times New Roman" w:hAnsi="Times New Roman"/>
          <w:b/>
          <w:sz w:val="24"/>
        </w:rPr>
        <w:t xml:space="preserve"> </w:t>
      </w:r>
      <w:r w:rsidR="00DE55A2" w:rsidRPr="00DE55A2">
        <w:rPr>
          <w:rFonts w:ascii="Times New Roman" w:eastAsia="Times New Roman" w:hAnsi="Times New Roman"/>
          <w:sz w:val="24"/>
        </w:rPr>
        <w:t>się</w:t>
      </w:r>
      <w:r w:rsidR="00DE55A2" w:rsidRPr="00DE55A2">
        <w:rPr>
          <w:rFonts w:ascii="Times New Roman" w:eastAsia="Times New Roman" w:hAnsi="Times New Roman"/>
          <w:b/>
          <w:sz w:val="24"/>
        </w:rPr>
        <w:t xml:space="preserve"> </w:t>
      </w:r>
      <w:r w:rsidR="00DE55A2" w:rsidRPr="00DE55A2">
        <w:rPr>
          <w:rFonts w:ascii="Times New Roman" w:eastAsia="Times New Roman" w:hAnsi="Times New Roman"/>
          <w:sz w:val="24"/>
        </w:rPr>
        <w:t xml:space="preserve">Wykonawcy, którzy </w:t>
      </w:r>
      <w:r w:rsidRPr="00DE55A2">
        <w:rPr>
          <w:rFonts w:ascii="Times New Roman" w:eastAsia="Times New Roman" w:hAnsi="Times New Roman"/>
          <w:sz w:val="24"/>
        </w:rPr>
        <w:t xml:space="preserve">w okresie ostatnich trzech lat przed upływem terminu składania ofert, a jeżeli okres prowadzenia działalności jest </w:t>
      </w:r>
      <w:r w:rsidR="00DE55A2" w:rsidRPr="00DE55A2">
        <w:rPr>
          <w:rFonts w:ascii="Times New Roman" w:eastAsia="Times New Roman" w:hAnsi="Times New Roman"/>
          <w:sz w:val="24"/>
        </w:rPr>
        <w:lastRenderedPageBreak/>
        <w:t>krótszy - w tym okresie, wykonali</w:t>
      </w:r>
      <w:r w:rsidRPr="00DE55A2">
        <w:rPr>
          <w:rFonts w:ascii="Times New Roman" w:eastAsia="Times New Roman" w:hAnsi="Times New Roman"/>
          <w:sz w:val="24"/>
        </w:rPr>
        <w:t>, a w przypadku świadczeń okresowych lub cią</w:t>
      </w:r>
      <w:r w:rsidR="00DE55A2" w:rsidRPr="00DE55A2">
        <w:rPr>
          <w:rFonts w:ascii="Times New Roman" w:eastAsia="Times New Roman" w:hAnsi="Times New Roman"/>
          <w:sz w:val="24"/>
        </w:rPr>
        <w:t>głych równie</w:t>
      </w:r>
      <w:r w:rsidRPr="00DE55A2">
        <w:rPr>
          <w:rFonts w:ascii="Times New Roman" w:eastAsia="Times New Roman" w:hAnsi="Times New Roman"/>
          <w:sz w:val="24"/>
        </w:rPr>
        <w:t>ż wykon</w:t>
      </w:r>
      <w:r w:rsidR="00CE5B2A">
        <w:rPr>
          <w:rFonts w:ascii="Times New Roman" w:eastAsia="Times New Roman" w:hAnsi="Times New Roman"/>
          <w:sz w:val="24"/>
        </w:rPr>
        <w:t>ują</w:t>
      </w:r>
      <w:r w:rsidRPr="00DE55A2">
        <w:rPr>
          <w:rFonts w:ascii="Times New Roman" w:eastAsia="Times New Roman" w:hAnsi="Times New Roman"/>
          <w:sz w:val="24"/>
        </w:rPr>
        <w:t>, minimum 1 (jedną</w:t>
      </w:r>
      <w:r w:rsidR="00DE55A2" w:rsidRPr="00DE55A2">
        <w:rPr>
          <w:rFonts w:ascii="Times New Roman" w:eastAsia="Times New Roman" w:hAnsi="Times New Roman"/>
          <w:sz w:val="24"/>
        </w:rPr>
        <w:t>) główn</w:t>
      </w:r>
      <w:r w:rsidRPr="00DE55A2">
        <w:rPr>
          <w:rFonts w:ascii="Times New Roman" w:eastAsia="Times New Roman" w:hAnsi="Times New Roman"/>
          <w:sz w:val="24"/>
        </w:rPr>
        <w:t xml:space="preserve">ą dostawę, </w:t>
      </w:r>
      <w:r w:rsidR="0069540E">
        <w:rPr>
          <w:rFonts w:ascii="Times New Roman" w:eastAsia="Times New Roman" w:hAnsi="Times New Roman"/>
          <w:sz w:val="24"/>
        </w:rPr>
        <w:t>o</w:t>
      </w:r>
      <w:r w:rsidRPr="00DE55A2">
        <w:rPr>
          <w:rFonts w:ascii="Times New Roman" w:eastAsia="Times New Roman" w:hAnsi="Times New Roman"/>
          <w:sz w:val="24"/>
        </w:rPr>
        <w:t xml:space="preserve">dpowiadającą swoim rodzajem dostawie stanowiącej przedmiot zamówienia wraz z podaniem ich wartości, przedmiotu, dat wykonania i podmiotów, </w:t>
      </w:r>
      <w:r w:rsidR="007903B7">
        <w:rPr>
          <w:rFonts w:ascii="Times New Roman" w:eastAsia="Times New Roman" w:hAnsi="Times New Roman"/>
          <w:sz w:val="24"/>
        </w:rPr>
        <w:br/>
      </w:r>
      <w:r w:rsidRPr="00DE55A2">
        <w:rPr>
          <w:rFonts w:ascii="Times New Roman" w:eastAsia="Times New Roman" w:hAnsi="Times New Roman"/>
          <w:sz w:val="24"/>
        </w:rPr>
        <w:t>na rzecz których dostawy zostały wykonane, oraz załą</w:t>
      </w:r>
      <w:r w:rsidR="00DE55A2" w:rsidRPr="00DE55A2">
        <w:rPr>
          <w:rFonts w:ascii="Times New Roman" w:eastAsia="Times New Roman" w:hAnsi="Times New Roman"/>
          <w:sz w:val="24"/>
        </w:rPr>
        <w:t>czeniem dowodów okre</w:t>
      </w:r>
      <w:r w:rsidRPr="00DE55A2">
        <w:rPr>
          <w:rFonts w:ascii="Times New Roman" w:eastAsia="Times New Roman" w:hAnsi="Times New Roman"/>
          <w:sz w:val="24"/>
        </w:rPr>
        <w:t xml:space="preserve">ślających czy te dostawy zostały wykonane lub są wykonywane należycie, przy czym dowodami, </w:t>
      </w:r>
      <w:r w:rsidR="00DE55A2" w:rsidRPr="00DE55A2">
        <w:rPr>
          <w:rFonts w:ascii="Times New Roman" w:eastAsia="Times New Roman" w:hAnsi="Times New Roman"/>
          <w:sz w:val="24"/>
        </w:rPr>
        <w:t>o których mowa, s</w:t>
      </w:r>
      <w:r w:rsidRPr="00DE55A2">
        <w:rPr>
          <w:rFonts w:ascii="Times New Roman" w:eastAsia="Times New Roman" w:hAnsi="Times New Roman"/>
          <w:sz w:val="24"/>
        </w:rPr>
        <w:t xml:space="preserve">ą referencje bądź inne dokumenty wystawione przez podmiot, na rzecz którego dostawy były wykonywane, </w:t>
      </w:r>
      <w:r w:rsidR="00E86B76">
        <w:rPr>
          <w:rFonts w:ascii="Times New Roman" w:eastAsia="Times New Roman" w:hAnsi="Times New Roman"/>
          <w:sz w:val="24"/>
        </w:rPr>
        <w:br/>
      </w:r>
      <w:r w:rsidRPr="00DE55A2">
        <w:rPr>
          <w:rFonts w:ascii="Times New Roman" w:eastAsia="Times New Roman" w:hAnsi="Times New Roman"/>
          <w:sz w:val="24"/>
        </w:rPr>
        <w:t xml:space="preserve">a w przypadku świadczeń okresowych lub ciągłych są wykonywane, a jeżeli </w:t>
      </w:r>
      <w:r w:rsidR="009E013B">
        <w:rPr>
          <w:rFonts w:ascii="Times New Roman" w:eastAsia="Times New Roman" w:hAnsi="Times New Roman"/>
          <w:sz w:val="24"/>
        </w:rPr>
        <w:br/>
      </w:r>
      <w:r w:rsidRPr="00DE55A2">
        <w:rPr>
          <w:rFonts w:ascii="Times New Roman" w:eastAsia="Times New Roman" w:hAnsi="Times New Roman"/>
          <w:sz w:val="24"/>
        </w:rPr>
        <w:t xml:space="preserve">z uzasadnionej przyczyny o obiektywnym charakterze wykonawca nie jest </w:t>
      </w:r>
      <w:r w:rsidR="009E013B">
        <w:rPr>
          <w:rFonts w:ascii="Times New Roman" w:eastAsia="Times New Roman" w:hAnsi="Times New Roman"/>
          <w:sz w:val="24"/>
        </w:rPr>
        <w:br/>
      </w:r>
      <w:r w:rsidRPr="00DE55A2">
        <w:rPr>
          <w:rFonts w:ascii="Times New Roman" w:eastAsia="Times New Roman" w:hAnsi="Times New Roman"/>
          <w:sz w:val="24"/>
        </w:rPr>
        <w:t xml:space="preserve">w stanie uzyskać tych dokumentów </w:t>
      </w:r>
      <w:r w:rsidR="00DE55A2" w:rsidRPr="00DE55A2">
        <w:rPr>
          <w:rFonts w:ascii="Times New Roman" w:eastAsia="Times New Roman" w:hAnsi="Times New Roman"/>
          <w:sz w:val="24"/>
        </w:rPr>
        <w:t>– o</w:t>
      </w:r>
      <w:r w:rsidRPr="00DE55A2">
        <w:rPr>
          <w:rFonts w:ascii="Times New Roman" w:eastAsia="Times New Roman" w:hAnsi="Times New Roman"/>
          <w:sz w:val="24"/>
        </w:rPr>
        <w:t>świadczenie wykonawcy.</w:t>
      </w:r>
      <w:r w:rsidR="00DE55A2" w:rsidRPr="00DE55A2">
        <w:rPr>
          <w:rFonts w:ascii="Times New Roman" w:eastAsia="Times New Roman" w:hAnsi="Times New Roman"/>
          <w:sz w:val="24"/>
        </w:rPr>
        <w:t xml:space="preserve"> </w:t>
      </w:r>
      <w:r w:rsidR="00BF6B61">
        <w:rPr>
          <w:rFonts w:ascii="Times New Roman" w:eastAsia="Times New Roman" w:hAnsi="Times New Roman"/>
          <w:sz w:val="24"/>
        </w:rPr>
        <w:br/>
      </w:r>
      <w:r w:rsidRPr="00DE55A2">
        <w:rPr>
          <w:rFonts w:ascii="Times New Roman" w:eastAsia="Times New Roman" w:hAnsi="Times New Roman"/>
          <w:sz w:val="24"/>
        </w:rPr>
        <w:t>W przypadku świadczeń okresowych lub ciągłych nadal wykonywanych</w:t>
      </w:r>
      <w:r w:rsidR="00DE55A2" w:rsidRPr="00DE55A2">
        <w:rPr>
          <w:rFonts w:ascii="Times New Roman" w:eastAsia="Times New Roman" w:hAnsi="Times New Roman"/>
          <w:sz w:val="24"/>
        </w:rPr>
        <w:t xml:space="preserve"> </w:t>
      </w:r>
      <w:r w:rsidRPr="00DE55A2">
        <w:rPr>
          <w:rFonts w:ascii="Times New Roman" w:eastAsia="Times New Roman" w:hAnsi="Times New Roman"/>
          <w:sz w:val="24"/>
        </w:rPr>
        <w:t>referencje</w:t>
      </w:r>
      <w:r w:rsidR="00BF6B61">
        <w:rPr>
          <w:rFonts w:ascii="Times New Roman" w:eastAsia="Times New Roman" w:hAnsi="Times New Roman"/>
          <w:sz w:val="24"/>
        </w:rPr>
        <w:t xml:space="preserve"> </w:t>
      </w:r>
      <w:r w:rsidRPr="00DE55A2">
        <w:rPr>
          <w:rFonts w:ascii="Times New Roman" w:eastAsia="Times New Roman" w:hAnsi="Times New Roman"/>
          <w:sz w:val="24"/>
        </w:rPr>
        <w:t>bądź</w:t>
      </w:r>
      <w:r w:rsidR="009E013B">
        <w:rPr>
          <w:rFonts w:ascii="Times New Roman" w:eastAsia="Times New Roman" w:hAnsi="Times New Roman"/>
        </w:rPr>
        <w:t xml:space="preserve"> </w:t>
      </w:r>
      <w:r w:rsidRPr="00DE55A2">
        <w:rPr>
          <w:rFonts w:ascii="Times New Roman" w:eastAsia="Times New Roman" w:hAnsi="Times New Roman"/>
          <w:sz w:val="24"/>
        </w:rPr>
        <w:t>inne</w:t>
      </w:r>
      <w:r w:rsidR="009E013B">
        <w:rPr>
          <w:rFonts w:ascii="Times New Roman" w:eastAsia="Times New Roman" w:hAnsi="Times New Roman"/>
        </w:rPr>
        <w:t xml:space="preserve"> </w:t>
      </w:r>
      <w:r w:rsidRPr="00DE55A2">
        <w:rPr>
          <w:rFonts w:ascii="Times New Roman" w:eastAsia="Times New Roman" w:hAnsi="Times New Roman"/>
          <w:sz w:val="24"/>
        </w:rPr>
        <w:t>dokumenty</w:t>
      </w:r>
      <w:r w:rsidR="009E013B">
        <w:rPr>
          <w:rFonts w:ascii="Times New Roman" w:eastAsia="Times New Roman" w:hAnsi="Times New Roman"/>
        </w:rPr>
        <w:t xml:space="preserve"> </w:t>
      </w:r>
      <w:r w:rsidRPr="00DE55A2">
        <w:rPr>
          <w:rFonts w:ascii="Times New Roman" w:eastAsia="Times New Roman" w:hAnsi="Times New Roman"/>
          <w:sz w:val="24"/>
        </w:rPr>
        <w:t>potwierdzające</w:t>
      </w:r>
      <w:r w:rsidR="009E013B">
        <w:rPr>
          <w:rFonts w:ascii="Times New Roman" w:eastAsia="Times New Roman" w:hAnsi="Times New Roman"/>
          <w:sz w:val="24"/>
        </w:rPr>
        <w:t xml:space="preserve"> </w:t>
      </w:r>
      <w:r w:rsidRPr="00DE55A2">
        <w:rPr>
          <w:rFonts w:ascii="Times New Roman" w:eastAsia="Times New Roman" w:hAnsi="Times New Roman"/>
          <w:sz w:val="24"/>
        </w:rPr>
        <w:t>ich</w:t>
      </w:r>
      <w:r w:rsidR="009E013B">
        <w:rPr>
          <w:rFonts w:ascii="Times New Roman" w:eastAsia="Times New Roman" w:hAnsi="Times New Roman"/>
        </w:rPr>
        <w:t xml:space="preserve"> </w:t>
      </w:r>
      <w:r w:rsidRPr="00DE55A2">
        <w:rPr>
          <w:rFonts w:ascii="Times New Roman" w:eastAsia="Times New Roman" w:hAnsi="Times New Roman"/>
          <w:sz w:val="23"/>
        </w:rPr>
        <w:t>należ</w:t>
      </w:r>
      <w:r w:rsidR="00DE55A2" w:rsidRPr="00DE55A2">
        <w:rPr>
          <w:rFonts w:ascii="Times New Roman" w:eastAsia="Times New Roman" w:hAnsi="Times New Roman"/>
          <w:sz w:val="23"/>
        </w:rPr>
        <w:t>yte</w:t>
      </w:r>
      <w:bookmarkStart w:id="1" w:name="page6"/>
      <w:bookmarkEnd w:id="1"/>
      <w:r w:rsidR="00DE55A2">
        <w:rPr>
          <w:rFonts w:ascii="Times New Roman" w:eastAsia="Times New Roman" w:hAnsi="Times New Roman"/>
          <w:sz w:val="24"/>
        </w:rPr>
        <w:t xml:space="preserve"> </w:t>
      </w:r>
      <w:r w:rsidR="00DE55A2" w:rsidRPr="00DE55A2">
        <w:rPr>
          <w:rFonts w:ascii="Times New Roman" w:eastAsia="Times New Roman" w:hAnsi="Times New Roman"/>
          <w:sz w:val="23"/>
        </w:rPr>
        <w:t>w</w:t>
      </w:r>
      <w:r w:rsidRPr="00DE55A2">
        <w:rPr>
          <w:rFonts w:ascii="Times New Roman" w:eastAsia="Times New Roman" w:hAnsi="Times New Roman"/>
          <w:sz w:val="24"/>
        </w:rPr>
        <w:t xml:space="preserve">ykonywanie powinny być wydane nie wcześniej niż 3 miesiące przed </w:t>
      </w:r>
      <w:r w:rsidR="00DE55A2">
        <w:rPr>
          <w:rFonts w:ascii="Times New Roman" w:eastAsia="Times New Roman" w:hAnsi="Times New Roman"/>
          <w:sz w:val="24"/>
        </w:rPr>
        <w:t>upływem terminu składania ofert.</w:t>
      </w:r>
    </w:p>
    <w:p w:rsidR="009D1A9C" w:rsidRDefault="009D1A9C" w:rsidP="00CE5B2A">
      <w:pPr>
        <w:tabs>
          <w:tab w:val="left" w:pos="1418"/>
        </w:tabs>
        <w:spacing w:after="0" w:line="352" w:lineRule="auto"/>
        <w:ind w:left="1420" w:right="20"/>
        <w:rPr>
          <w:rFonts w:ascii="Times New Roman" w:eastAsia="Times New Roman" w:hAnsi="Times New Roman"/>
          <w:sz w:val="24"/>
        </w:rPr>
      </w:pPr>
      <w:r w:rsidRPr="00DE55A2">
        <w:rPr>
          <w:rFonts w:ascii="Times New Roman" w:eastAsia="Times New Roman" w:hAnsi="Times New Roman"/>
          <w:sz w:val="24"/>
        </w:rPr>
        <w:t>Wartość każdej (pojedynczej) dostawy winna być nie mniejsza niż:</w:t>
      </w:r>
    </w:p>
    <w:tbl>
      <w:tblPr>
        <w:tblW w:w="0" w:type="auto"/>
        <w:tblInd w:w="1980" w:type="dxa"/>
        <w:tblLayout w:type="fixed"/>
        <w:tblCellMar>
          <w:left w:w="0" w:type="dxa"/>
          <w:right w:w="0" w:type="dxa"/>
        </w:tblCellMar>
        <w:tblLook w:val="0000" w:firstRow="0" w:lastRow="0" w:firstColumn="0" w:lastColumn="0" w:noHBand="0" w:noVBand="0"/>
      </w:tblPr>
      <w:tblGrid>
        <w:gridCol w:w="520"/>
        <w:gridCol w:w="2325"/>
        <w:gridCol w:w="1455"/>
      </w:tblGrid>
      <w:tr w:rsidR="00BF3B14" w:rsidRPr="00BF3B14" w:rsidTr="00BF3B14">
        <w:trPr>
          <w:trHeight w:val="276"/>
        </w:trPr>
        <w:tc>
          <w:tcPr>
            <w:tcW w:w="520" w:type="dxa"/>
            <w:shd w:val="clear" w:color="auto" w:fill="auto"/>
            <w:vAlign w:val="bottom"/>
          </w:tcPr>
          <w:p w:rsidR="006C23F4" w:rsidRPr="00BF3B14" w:rsidRDefault="006C23F4" w:rsidP="00350BCE">
            <w:pPr>
              <w:spacing w:line="0" w:lineRule="atLeast"/>
              <w:rPr>
                <w:rFonts w:ascii="Times New Roman" w:eastAsia="Times New Roman" w:hAnsi="Times New Roman"/>
                <w:sz w:val="23"/>
              </w:rPr>
            </w:pPr>
          </w:p>
        </w:tc>
        <w:tc>
          <w:tcPr>
            <w:tcW w:w="2325" w:type="dxa"/>
            <w:shd w:val="clear" w:color="auto" w:fill="auto"/>
            <w:vAlign w:val="bottom"/>
          </w:tcPr>
          <w:p w:rsidR="006C23F4" w:rsidRPr="00BF3B14" w:rsidRDefault="006C23F4" w:rsidP="00350BCE">
            <w:pPr>
              <w:spacing w:line="0" w:lineRule="atLeast"/>
              <w:ind w:left="340"/>
              <w:rPr>
                <w:rFonts w:ascii="Times New Roman" w:eastAsia="Times New Roman" w:hAnsi="Times New Roman"/>
                <w:w w:val="99"/>
                <w:sz w:val="24"/>
              </w:rPr>
            </w:pPr>
            <w:r w:rsidRPr="00BF3B14">
              <w:rPr>
                <w:rFonts w:ascii="Times New Roman" w:eastAsia="Times New Roman" w:hAnsi="Times New Roman"/>
                <w:w w:val="99"/>
                <w:sz w:val="24"/>
              </w:rPr>
              <w:t>dla zadania nr 1 –</w:t>
            </w:r>
          </w:p>
        </w:tc>
        <w:tc>
          <w:tcPr>
            <w:tcW w:w="1455" w:type="dxa"/>
            <w:shd w:val="clear" w:color="auto" w:fill="auto"/>
            <w:vAlign w:val="bottom"/>
          </w:tcPr>
          <w:p w:rsidR="006C23F4" w:rsidRPr="00BF3B14" w:rsidRDefault="006C23F4" w:rsidP="00350BCE">
            <w:pPr>
              <w:spacing w:line="0" w:lineRule="atLeast"/>
              <w:jc w:val="right"/>
              <w:rPr>
                <w:rFonts w:ascii="Times New Roman" w:eastAsia="Times New Roman" w:hAnsi="Times New Roman"/>
                <w:sz w:val="24"/>
              </w:rPr>
            </w:pPr>
            <w:r w:rsidRPr="00BF3B14">
              <w:rPr>
                <w:rFonts w:ascii="Times New Roman" w:eastAsia="Times New Roman" w:hAnsi="Times New Roman"/>
                <w:sz w:val="24"/>
              </w:rPr>
              <w:t>80 000,00 zł;</w:t>
            </w:r>
          </w:p>
        </w:tc>
      </w:tr>
      <w:tr w:rsidR="00BF3B14" w:rsidRPr="00BF3B14" w:rsidTr="00BF3B14">
        <w:trPr>
          <w:trHeight w:val="276"/>
        </w:trPr>
        <w:tc>
          <w:tcPr>
            <w:tcW w:w="520" w:type="dxa"/>
            <w:shd w:val="clear" w:color="auto" w:fill="auto"/>
            <w:vAlign w:val="bottom"/>
          </w:tcPr>
          <w:p w:rsidR="006C23F4" w:rsidRPr="00BF3B14" w:rsidRDefault="006C23F4" w:rsidP="00350BCE">
            <w:pPr>
              <w:spacing w:line="0" w:lineRule="atLeast"/>
              <w:rPr>
                <w:rFonts w:ascii="Times New Roman" w:eastAsia="Times New Roman" w:hAnsi="Times New Roman"/>
                <w:sz w:val="23"/>
              </w:rPr>
            </w:pPr>
          </w:p>
        </w:tc>
        <w:tc>
          <w:tcPr>
            <w:tcW w:w="2325" w:type="dxa"/>
            <w:shd w:val="clear" w:color="auto" w:fill="auto"/>
            <w:vAlign w:val="bottom"/>
          </w:tcPr>
          <w:p w:rsidR="006C23F4" w:rsidRPr="00BF3B14" w:rsidRDefault="000108C5" w:rsidP="00350BC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 xml:space="preserve">dla zadania nr </w:t>
            </w:r>
            <w:r w:rsidR="00C86D8F">
              <w:rPr>
                <w:rFonts w:ascii="Times New Roman" w:eastAsia="Times New Roman" w:hAnsi="Times New Roman"/>
                <w:w w:val="99"/>
                <w:sz w:val="24"/>
              </w:rPr>
              <w:t>2</w:t>
            </w:r>
            <w:r w:rsidR="006C23F4" w:rsidRPr="00BF3B14">
              <w:rPr>
                <w:rFonts w:ascii="Times New Roman" w:eastAsia="Times New Roman" w:hAnsi="Times New Roman"/>
                <w:w w:val="99"/>
                <w:sz w:val="24"/>
              </w:rPr>
              <w:t xml:space="preserve"> –</w:t>
            </w:r>
          </w:p>
        </w:tc>
        <w:tc>
          <w:tcPr>
            <w:tcW w:w="1455" w:type="dxa"/>
            <w:shd w:val="clear" w:color="auto" w:fill="auto"/>
            <w:vAlign w:val="bottom"/>
          </w:tcPr>
          <w:p w:rsidR="006C23F4" w:rsidRPr="00BF3B14" w:rsidRDefault="006C23F4" w:rsidP="00350BCE">
            <w:pPr>
              <w:spacing w:line="0" w:lineRule="atLeast"/>
              <w:jc w:val="right"/>
              <w:rPr>
                <w:rFonts w:ascii="Times New Roman" w:eastAsia="Times New Roman" w:hAnsi="Times New Roman"/>
                <w:sz w:val="24"/>
              </w:rPr>
            </w:pPr>
            <w:r w:rsidRPr="00BF3B14">
              <w:rPr>
                <w:rFonts w:ascii="Times New Roman" w:eastAsia="Times New Roman" w:hAnsi="Times New Roman"/>
                <w:sz w:val="24"/>
              </w:rPr>
              <w:t>5 000,00 zł;</w:t>
            </w:r>
          </w:p>
        </w:tc>
      </w:tr>
      <w:tr w:rsidR="00BF3B14" w:rsidRPr="00BF3B14" w:rsidTr="00BF3B14">
        <w:trPr>
          <w:trHeight w:val="276"/>
        </w:trPr>
        <w:tc>
          <w:tcPr>
            <w:tcW w:w="520" w:type="dxa"/>
            <w:shd w:val="clear" w:color="auto" w:fill="auto"/>
            <w:vAlign w:val="bottom"/>
          </w:tcPr>
          <w:p w:rsidR="006C23F4" w:rsidRPr="00BF3B14" w:rsidRDefault="006C23F4" w:rsidP="00350BCE">
            <w:pPr>
              <w:spacing w:line="0" w:lineRule="atLeast"/>
              <w:rPr>
                <w:rFonts w:ascii="Times New Roman" w:eastAsia="Times New Roman" w:hAnsi="Times New Roman"/>
                <w:sz w:val="23"/>
              </w:rPr>
            </w:pPr>
          </w:p>
        </w:tc>
        <w:tc>
          <w:tcPr>
            <w:tcW w:w="2325" w:type="dxa"/>
            <w:shd w:val="clear" w:color="auto" w:fill="auto"/>
            <w:vAlign w:val="bottom"/>
          </w:tcPr>
          <w:p w:rsidR="006C23F4" w:rsidRPr="00BF3B14" w:rsidRDefault="00C86D8F" w:rsidP="00350BC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3</w:t>
            </w:r>
            <w:r w:rsidR="006C23F4" w:rsidRPr="00BF3B14">
              <w:rPr>
                <w:rFonts w:ascii="Times New Roman" w:eastAsia="Times New Roman" w:hAnsi="Times New Roman"/>
                <w:w w:val="99"/>
                <w:sz w:val="24"/>
              </w:rPr>
              <w:t xml:space="preserve"> –</w:t>
            </w:r>
          </w:p>
        </w:tc>
        <w:tc>
          <w:tcPr>
            <w:tcW w:w="1455" w:type="dxa"/>
            <w:shd w:val="clear" w:color="auto" w:fill="auto"/>
            <w:vAlign w:val="bottom"/>
          </w:tcPr>
          <w:p w:rsidR="006C23F4" w:rsidRPr="00BF3B14" w:rsidRDefault="006C23F4" w:rsidP="00350BCE">
            <w:pPr>
              <w:spacing w:line="0" w:lineRule="atLeast"/>
              <w:jc w:val="right"/>
              <w:rPr>
                <w:rFonts w:ascii="Times New Roman" w:eastAsia="Times New Roman" w:hAnsi="Times New Roman"/>
                <w:sz w:val="24"/>
              </w:rPr>
            </w:pPr>
            <w:r w:rsidRPr="00BF3B14">
              <w:rPr>
                <w:rFonts w:ascii="Times New Roman" w:eastAsia="Times New Roman" w:hAnsi="Times New Roman"/>
                <w:sz w:val="24"/>
              </w:rPr>
              <w:t>1 300,00 zł;</w:t>
            </w:r>
          </w:p>
        </w:tc>
      </w:tr>
    </w:tbl>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UWAGA</w:t>
      </w:r>
    </w:p>
    <w:p w:rsidR="004F5E01" w:rsidRPr="004F5E01" w:rsidRDefault="004F5E01" w:rsidP="004F5E01">
      <w:pPr>
        <w:spacing w:line="356" w:lineRule="auto"/>
        <w:ind w:firstLine="362"/>
        <w:jc w:val="both"/>
        <w:rPr>
          <w:rFonts w:ascii="Times New Roman" w:eastAsia="Times New Roman" w:hAnsi="Times New Roman" w:cs="Times New Roman"/>
          <w:i/>
          <w:sz w:val="24"/>
        </w:rPr>
      </w:pPr>
      <w:r w:rsidRPr="004F5E01">
        <w:rPr>
          <w:rFonts w:ascii="Times New Roman" w:hAnsi="Times New Roman" w:cs="Times New Roman"/>
          <w:i/>
          <w:sz w:val="24"/>
          <w:szCs w:val="24"/>
        </w:rPr>
        <w:t>Zamawiający nie uzna przy ocenie spełniania warunków udziału w postępowaniu kilku zsumowanych dostaw, których łączna wartość wynosiła kwoty konieczne dla potwierdzenia spełnienia warunku dla poszczególnych części (zadań).</w:t>
      </w:r>
    </w:p>
    <w:p w:rsidR="00E2322B" w:rsidRDefault="009D1A9C" w:rsidP="00EC2DB8">
      <w:pPr>
        <w:spacing w:line="354" w:lineRule="auto"/>
        <w:ind w:firstLine="420"/>
        <w:jc w:val="both"/>
        <w:rPr>
          <w:rFonts w:ascii="Times New Roman" w:eastAsia="Times New Roman" w:hAnsi="Times New Roman"/>
          <w:i/>
          <w:sz w:val="24"/>
        </w:rPr>
      </w:pPr>
      <w:r>
        <w:rPr>
          <w:rFonts w:ascii="Times New Roman" w:eastAsia="Times New Roman" w:hAnsi="Times New Roman"/>
          <w:i/>
          <w:sz w:val="24"/>
        </w:rPr>
        <w:t>Jeżeli Wykonawca składa ofertę na kilka części (zadań) jednocześnie, a na potwierdzenie spełnienia warunku posiada jedną dostawę (oraz np. poświadczenia), wartość tej dostawy winna być nie mniejsza niż łą</w:t>
      </w:r>
      <w:r w:rsidR="00CE5B2A">
        <w:rPr>
          <w:rFonts w:ascii="Times New Roman" w:eastAsia="Times New Roman" w:hAnsi="Times New Roman"/>
          <w:i/>
          <w:sz w:val="24"/>
        </w:rPr>
        <w:t>czna kwota</w:t>
      </w:r>
      <w:r>
        <w:rPr>
          <w:rFonts w:ascii="Times New Roman" w:eastAsia="Times New Roman" w:hAnsi="Times New Roman"/>
          <w:i/>
          <w:sz w:val="24"/>
        </w:rPr>
        <w:t xml:space="preserve"> wykonanych dostaw,</w:t>
      </w:r>
      <w:r w:rsidR="00DE55A2">
        <w:rPr>
          <w:rFonts w:ascii="Times New Roman" w:eastAsia="Times New Roman" w:hAnsi="Times New Roman"/>
          <w:i/>
          <w:sz w:val="24"/>
        </w:rPr>
        <w:t xml:space="preserve"> </w:t>
      </w:r>
      <w:r>
        <w:rPr>
          <w:rFonts w:ascii="Times New Roman" w:eastAsia="Times New Roman" w:hAnsi="Times New Roman"/>
          <w:i/>
          <w:sz w:val="24"/>
        </w:rPr>
        <w:t>wymagana w celu potwierdzenia spełnienia warunku dla części (zadań)</w:t>
      </w:r>
      <w:r w:rsidR="00EC2DB8">
        <w:rPr>
          <w:rFonts w:ascii="Times New Roman" w:eastAsia="Times New Roman" w:hAnsi="Times New Roman"/>
          <w:i/>
          <w:sz w:val="24"/>
        </w:rPr>
        <w:t>,</w:t>
      </w:r>
      <w:r>
        <w:rPr>
          <w:rFonts w:ascii="Times New Roman" w:eastAsia="Times New Roman" w:hAnsi="Times New Roman"/>
          <w:i/>
          <w:sz w:val="24"/>
        </w:rPr>
        <w:t xml:space="preserve"> na które składana</w:t>
      </w:r>
      <w:r w:rsidR="00DE55A2">
        <w:rPr>
          <w:rFonts w:ascii="Times New Roman" w:eastAsia="Times New Roman" w:hAnsi="Times New Roman"/>
          <w:i/>
          <w:sz w:val="24"/>
        </w:rPr>
        <w:t xml:space="preserve"> jest oferta</w:t>
      </w:r>
      <w:r w:rsidR="004F5E01">
        <w:rPr>
          <w:rFonts w:ascii="Times New Roman" w:eastAsia="Times New Roman" w:hAnsi="Times New Roman"/>
          <w:i/>
          <w:sz w:val="24"/>
        </w:rPr>
        <w:t>.</w:t>
      </w:r>
      <w:r w:rsidR="00CE5B2A">
        <w:rPr>
          <w:rFonts w:ascii="Times New Roman" w:eastAsia="Times New Roman" w:hAnsi="Times New Roman"/>
          <w:i/>
          <w:sz w:val="24"/>
        </w:rPr>
        <w:t xml:space="preserve"> </w:t>
      </w:r>
      <w:r w:rsidR="00CE5B2A">
        <w:rPr>
          <w:rFonts w:ascii="Times New Roman" w:eastAsia="Times New Roman" w:hAnsi="Times New Roman"/>
          <w:i/>
          <w:sz w:val="24"/>
        </w:rPr>
        <w:br/>
      </w:r>
      <w:r w:rsidR="00E2322B" w:rsidRPr="009C183A">
        <w:rPr>
          <w:rFonts w:ascii="Times New Roman" w:hAnsi="Times New Roman" w:cs="Times New Roman"/>
          <w:i/>
          <w:sz w:val="24"/>
          <w:szCs w:val="24"/>
        </w:rPr>
        <w:t xml:space="preserve">Za dostawy tego samego rodzaju zamawiający uzna dostawy przedmiotów </w:t>
      </w:r>
      <w:r w:rsidR="00E2322B" w:rsidRPr="009C183A">
        <w:rPr>
          <w:rFonts w:ascii="Times New Roman" w:hAnsi="Times New Roman" w:cs="Times New Roman"/>
          <w:i/>
          <w:sz w:val="24"/>
          <w:szCs w:val="24"/>
        </w:rPr>
        <w:br/>
        <w:t>o przeznaczeniu i funkcji tożsamej z przedmiotem zamówienia.</w:t>
      </w:r>
    </w:p>
    <w:p w:rsidR="009C183A" w:rsidRDefault="00DE55A2" w:rsidP="009C183A">
      <w:pPr>
        <w:spacing w:line="354" w:lineRule="auto"/>
        <w:ind w:firstLine="420"/>
        <w:jc w:val="both"/>
        <w:rPr>
          <w:rFonts w:ascii="Times New Roman" w:eastAsia="Times New Roman" w:hAnsi="Times New Roman"/>
          <w:i/>
          <w:sz w:val="24"/>
        </w:rPr>
      </w:pPr>
      <w:r>
        <w:rPr>
          <w:rFonts w:ascii="Times New Roman" w:eastAsia="Times New Roman" w:hAnsi="Times New Roman"/>
          <w:i/>
          <w:sz w:val="24"/>
        </w:rPr>
        <w:t>W  przypadku  świadczeń okresowych  lub</w:t>
      </w:r>
      <w:r w:rsidRPr="00DE55A2">
        <w:rPr>
          <w:rFonts w:ascii="Times New Roman" w:eastAsia="Times New Roman" w:hAnsi="Times New Roman"/>
          <w:i/>
          <w:sz w:val="24"/>
        </w:rPr>
        <w:t xml:space="preserve"> </w:t>
      </w:r>
      <w:r>
        <w:rPr>
          <w:rFonts w:ascii="Times New Roman" w:eastAsia="Times New Roman" w:hAnsi="Times New Roman"/>
          <w:i/>
          <w:sz w:val="24"/>
        </w:rPr>
        <w:t>ciągłych,  wartość</w:t>
      </w:r>
      <w:r w:rsidRPr="00DE55A2">
        <w:rPr>
          <w:rFonts w:ascii="Times New Roman" w:eastAsia="Times New Roman" w:hAnsi="Times New Roman"/>
          <w:i/>
          <w:sz w:val="24"/>
        </w:rPr>
        <w:t xml:space="preserve"> </w:t>
      </w:r>
      <w:r>
        <w:rPr>
          <w:rFonts w:ascii="Times New Roman" w:eastAsia="Times New Roman" w:hAnsi="Times New Roman"/>
          <w:i/>
          <w:sz w:val="24"/>
        </w:rPr>
        <w:t>wykonanej  dostawy</w:t>
      </w:r>
      <w:r w:rsidRPr="00DE55A2">
        <w:rPr>
          <w:rFonts w:ascii="Times New Roman" w:eastAsia="Times New Roman" w:hAnsi="Times New Roman"/>
          <w:i/>
          <w:sz w:val="24"/>
        </w:rPr>
        <w:t xml:space="preserve"> </w:t>
      </w:r>
      <w:r>
        <w:rPr>
          <w:rFonts w:ascii="Times New Roman" w:eastAsia="Times New Roman" w:hAnsi="Times New Roman"/>
          <w:i/>
          <w:sz w:val="24"/>
        </w:rPr>
        <w:t xml:space="preserve">do  dnia  </w:t>
      </w:r>
      <w:r w:rsidR="00EC2DB8">
        <w:rPr>
          <w:rFonts w:ascii="Times New Roman" w:eastAsia="Times New Roman" w:hAnsi="Times New Roman"/>
          <w:i/>
          <w:sz w:val="24"/>
        </w:rPr>
        <w:t>złożenia ofert</w:t>
      </w:r>
      <w:r>
        <w:rPr>
          <w:rFonts w:ascii="Times New Roman" w:eastAsia="Times New Roman" w:hAnsi="Times New Roman"/>
          <w:i/>
          <w:sz w:val="24"/>
        </w:rPr>
        <w:t xml:space="preserve">,  </w:t>
      </w:r>
      <w:r w:rsidR="004F5E01">
        <w:rPr>
          <w:rFonts w:ascii="Times New Roman" w:eastAsia="Times New Roman" w:hAnsi="Times New Roman"/>
          <w:i/>
          <w:sz w:val="24"/>
        </w:rPr>
        <w:t xml:space="preserve">musi co najmniej odpowiadać kwotom ustalonym powyżej dla poszczególnych zadań. </w:t>
      </w:r>
    </w:p>
    <w:p w:rsidR="009D1A9C" w:rsidRDefault="009D1A9C" w:rsidP="009D1A9C">
      <w:pPr>
        <w:spacing w:line="356" w:lineRule="auto"/>
        <w:ind w:firstLine="362"/>
        <w:jc w:val="both"/>
        <w:rPr>
          <w:rFonts w:ascii="Times New Roman" w:eastAsia="Times New Roman" w:hAnsi="Times New Roman"/>
          <w:color w:val="0000FF"/>
          <w:sz w:val="24"/>
          <w:u w:val="single"/>
        </w:rPr>
      </w:pPr>
      <w:r>
        <w:rPr>
          <w:rFonts w:ascii="Times New Roman" w:eastAsia="Times New Roman" w:hAnsi="Times New Roman"/>
          <w:i/>
          <w:sz w:val="24"/>
        </w:rPr>
        <w:lastRenderedPageBreak/>
        <w:t>W przypadku wartości dostaw wyrażonej w innej walucie, Zamawiający, w celu oceny spełnienia ww. warunku, dokona przeliczenia tych wartoś</w:t>
      </w:r>
      <w:r w:rsidR="00A22109">
        <w:rPr>
          <w:rFonts w:ascii="Times New Roman" w:eastAsia="Times New Roman" w:hAnsi="Times New Roman"/>
          <w:i/>
          <w:sz w:val="24"/>
        </w:rPr>
        <w:t>ci wg. kursu z dnia, w którym nastąpiło otwarcie ofert</w:t>
      </w:r>
      <w:r w:rsidR="00CE5B2A">
        <w:rPr>
          <w:rFonts w:ascii="Times New Roman" w:eastAsia="Times New Roman" w:hAnsi="Times New Roman"/>
          <w:i/>
          <w:sz w:val="24"/>
        </w:rPr>
        <w:t>, na podstawi</w:t>
      </w:r>
      <w:r>
        <w:rPr>
          <w:rFonts w:ascii="Times New Roman" w:eastAsia="Times New Roman" w:hAnsi="Times New Roman"/>
          <w:i/>
          <w:sz w:val="24"/>
        </w:rPr>
        <w:t xml:space="preserve">e Tabeli kursów średnich NBP publikowanych </w:t>
      </w:r>
      <w:r w:rsidR="006609F8">
        <w:rPr>
          <w:rFonts w:ascii="Times New Roman" w:eastAsia="Times New Roman" w:hAnsi="Times New Roman"/>
          <w:i/>
          <w:sz w:val="24"/>
        </w:rPr>
        <w:br/>
      </w:r>
      <w:r>
        <w:rPr>
          <w:rFonts w:ascii="Times New Roman" w:eastAsia="Times New Roman" w:hAnsi="Times New Roman"/>
          <w:i/>
          <w:sz w:val="24"/>
        </w:rPr>
        <w:t xml:space="preserve">na stronie internetowej: </w:t>
      </w:r>
      <w:r>
        <w:rPr>
          <w:rFonts w:ascii="Times New Roman" w:eastAsia="Times New Roman" w:hAnsi="Times New Roman"/>
          <w:color w:val="0000FF"/>
          <w:sz w:val="24"/>
          <w:u w:val="single"/>
        </w:rPr>
        <w:t>http://www.nbp.pl/home.aspx?c=/ascx/archa.ascx</w:t>
      </w: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Pzp.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2" w:name="page7"/>
      <w:bookmarkEnd w:id="2"/>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lastRenderedPageBreak/>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A54621" w:rsidRDefault="00A54621" w:rsidP="00A54621">
      <w:pPr>
        <w:rPr>
          <w:rFonts w:ascii="Times New Roman" w:eastAsia="Times New Roman" w:hAnsi="Times New Roman"/>
          <w:b/>
          <w:sz w:val="24"/>
        </w:rPr>
      </w:pPr>
    </w:p>
    <w:p w:rsidR="00A54621" w:rsidRPr="00A54621" w:rsidRDefault="00A54621" w:rsidP="00A54621">
      <w:pPr>
        <w:rPr>
          <w:rFonts w:ascii="Times New Roman" w:eastAsia="Times New Roman" w:hAnsi="Times New Roman"/>
          <w:b/>
          <w:sz w:val="24"/>
        </w:rPr>
      </w:pPr>
      <w:r w:rsidRPr="00A54621">
        <w:rPr>
          <w:rFonts w:ascii="Times New Roman" w:eastAsia="Times New Roman" w:hAnsi="Times New Roman"/>
          <w:b/>
          <w:sz w:val="24"/>
        </w:rPr>
        <w:t>WARUNKI PRZEDMIOTOWE:</w:t>
      </w:r>
    </w:p>
    <w:p w:rsidR="00954808" w:rsidRPr="00E3228A" w:rsidRDefault="00587939"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w:t>
      </w:r>
      <w:r w:rsidR="009E013B" w:rsidRPr="00E3228A">
        <w:rPr>
          <w:rFonts w:ascii="Times New Roman" w:eastAsia="Times New Roman" w:hAnsi="Times New Roman"/>
          <w:sz w:val="24"/>
        </w:rPr>
        <w:t>godnie z art. 25 ust. 1 pkt</w:t>
      </w:r>
      <w:r w:rsidR="00A54621" w:rsidRPr="00E3228A">
        <w:rPr>
          <w:rFonts w:ascii="Times New Roman" w:eastAsia="Times New Roman" w:hAnsi="Times New Roman"/>
          <w:sz w:val="24"/>
        </w:rPr>
        <w:t xml:space="preserve"> 2 ustawy z dnia  29 stycznia 2004 r. Prawo zam</w:t>
      </w:r>
      <w:r w:rsidR="00F6130D">
        <w:rPr>
          <w:rFonts w:ascii="Times New Roman" w:eastAsia="Times New Roman" w:hAnsi="Times New Roman"/>
          <w:sz w:val="24"/>
        </w:rPr>
        <w:t>ówień publicznych</w:t>
      </w:r>
      <w:r w:rsidR="00954808" w:rsidRPr="00E3228A">
        <w:rPr>
          <w:rFonts w:ascii="Times New Roman" w:eastAsia="Times New Roman" w:hAnsi="Times New Roman"/>
          <w:sz w:val="24"/>
        </w:rPr>
        <w:t>:</w:t>
      </w:r>
    </w:p>
    <w:p w:rsidR="009E013B" w:rsidRPr="00D2306E" w:rsidRDefault="000108C5" w:rsidP="00A15BE2">
      <w:pPr>
        <w:tabs>
          <w:tab w:val="left" w:pos="280"/>
        </w:tabs>
        <w:spacing w:after="0" w:line="355" w:lineRule="auto"/>
        <w:ind w:left="280" w:right="20"/>
        <w:jc w:val="both"/>
        <w:rPr>
          <w:rFonts w:ascii="Times New Roman" w:eastAsia="Times New Roman" w:hAnsi="Times New Roman"/>
          <w:b/>
          <w:sz w:val="24"/>
          <w:highlight w:val="yellow"/>
        </w:rPr>
      </w:pPr>
      <w:r>
        <w:rPr>
          <w:rFonts w:ascii="Times New Roman" w:hAnsi="Times New Roman" w:cs="Times New Roman"/>
          <w:sz w:val="24"/>
          <w:szCs w:val="24"/>
        </w:rPr>
        <w:t>6.1</w:t>
      </w:r>
      <w:r w:rsidR="00D2306E">
        <w:rPr>
          <w:rFonts w:ascii="Times New Roman" w:hAnsi="Times New Roman" w:cs="Times New Roman"/>
          <w:sz w:val="24"/>
          <w:szCs w:val="24"/>
        </w:rPr>
        <w:t xml:space="preserve">. </w:t>
      </w:r>
      <w:r w:rsidR="00E95EAB" w:rsidRPr="00E95EAB">
        <w:rPr>
          <w:rFonts w:ascii="Times New Roman" w:hAnsi="Times New Roman" w:cs="Times New Roman"/>
          <w:sz w:val="24"/>
          <w:szCs w:val="24"/>
        </w:rPr>
        <w:t>Leki termolabilne będą dostarczane każdorazowo z użyciem aktywnego urządzenia chłodniczego gwarantującego przechowywanie transportowanego leku</w:t>
      </w:r>
      <w:r w:rsidR="00A15BE2">
        <w:rPr>
          <w:rFonts w:ascii="Times New Roman" w:hAnsi="Times New Roman" w:cs="Times New Roman"/>
          <w:sz w:val="24"/>
          <w:szCs w:val="24"/>
        </w:rPr>
        <w:t xml:space="preserve"> </w:t>
      </w:r>
      <w:r w:rsidR="00E95EAB" w:rsidRPr="00E95EAB">
        <w:rPr>
          <w:rFonts w:ascii="Times New Roman" w:hAnsi="Times New Roman" w:cs="Times New Roman"/>
          <w:sz w:val="24"/>
          <w:szCs w:val="24"/>
        </w:rPr>
        <w:t>w warunkach zapewniających zachowanie jego zdolności do użycia (zgodne z wymogiem producenta) przez cały okres transport</w:t>
      </w:r>
      <w:r w:rsidR="00D1197D">
        <w:rPr>
          <w:rFonts w:ascii="Times New Roman" w:hAnsi="Times New Roman" w:cs="Times New Roman"/>
          <w:sz w:val="24"/>
          <w:szCs w:val="24"/>
        </w:rPr>
        <w:t>u</w:t>
      </w:r>
      <w:r w:rsidR="00E95EAB" w:rsidRPr="00E95EAB">
        <w:rPr>
          <w:rFonts w:ascii="Times New Roman" w:hAnsi="Times New Roman" w:cs="Times New Roman"/>
          <w:sz w:val="24"/>
          <w:szCs w:val="24"/>
        </w:rPr>
        <w:t>. Wraz z każdorazową dostawą Wykonawca przekaże Zamawiającemu wydruk z termografu pochodzący z okres</w:t>
      </w:r>
      <w:r w:rsidR="00D2306E">
        <w:rPr>
          <w:rFonts w:ascii="Times New Roman" w:hAnsi="Times New Roman" w:cs="Times New Roman"/>
          <w:sz w:val="24"/>
          <w:szCs w:val="24"/>
        </w:rPr>
        <w:t>u transportu przedmiotu dostawy -</w:t>
      </w:r>
      <w:r w:rsidR="00E95EAB" w:rsidRPr="00E95EAB">
        <w:rPr>
          <w:rFonts w:ascii="Times New Roman" w:hAnsi="Times New Roman" w:cs="Times New Roman"/>
          <w:sz w:val="24"/>
          <w:szCs w:val="24"/>
        </w:rPr>
        <w:t xml:space="preserve"> </w:t>
      </w:r>
      <w:r w:rsidR="00E95EAB" w:rsidRPr="006369A8">
        <w:rPr>
          <w:rFonts w:ascii="Times New Roman" w:hAnsi="Times New Roman" w:cs="Times New Roman"/>
          <w:i/>
          <w:sz w:val="24"/>
          <w:szCs w:val="24"/>
        </w:rPr>
        <w:t xml:space="preserve">dotyczy </w:t>
      </w:r>
      <w:r w:rsidR="00D2306E" w:rsidRPr="006369A8">
        <w:rPr>
          <w:rFonts w:ascii="Times New Roman" w:hAnsi="Times New Roman" w:cs="Times New Roman"/>
          <w:i/>
          <w:sz w:val="24"/>
          <w:szCs w:val="24"/>
        </w:rPr>
        <w:t>Zadania</w:t>
      </w:r>
      <w:r w:rsidR="00E95EAB" w:rsidRPr="006369A8">
        <w:rPr>
          <w:rFonts w:ascii="Times New Roman" w:hAnsi="Times New Roman" w:cs="Times New Roman"/>
          <w:i/>
          <w:sz w:val="24"/>
          <w:szCs w:val="24"/>
        </w:rPr>
        <w:t xml:space="preserve"> 1 – Leki różne I, pozycja 11, 47, 65, 71, 95</w:t>
      </w:r>
      <w:r w:rsidR="00D62144">
        <w:rPr>
          <w:rFonts w:ascii="Times New Roman" w:hAnsi="Times New Roman" w:cs="Times New Roman"/>
          <w:i/>
          <w:sz w:val="24"/>
          <w:szCs w:val="24"/>
        </w:rPr>
        <w:t>, 116</w:t>
      </w:r>
      <w:r w:rsidR="00E95EAB" w:rsidRPr="006369A8">
        <w:rPr>
          <w:rFonts w:ascii="Times New Roman" w:hAnsi="Times New Roman" w:cs="Times New Roman"/>
          <w:i/>
          <w:sz w:val="24"/>
          <w:szCs w:val="24"/>
        </w:rPr>
        <w:t xml:space="preserve">; </w:t>
      </w:r>
      <w:r w:rsidR="00A15BE2">
        <w:rPr>
          <w:rFonts w:ascii="Times New Roman" w:hAnsi="Times New Roman" w:cs="Times New Roman"/>
          <w:i/>
          <w:sz w:val="24"/>
          <w:szCs w:val="24"/>
        </w:rPr>
        <w:t xml:space="preserve">Zadania </w:t>
      </w:r>
      <w:r w:rsidR="00C86D8F">
        <w:rPr>
          <w:rFonts w:ascii="Times New Roman" w:hAnsi="Times New Roman" w:cs="Times New Roman"/>
          <w:i/>
          <w:sz w:val="24"/>
          <w:szCs w:val="24"/>
        </w:rPr>
        <w:t>3</w:t>
      </w:r>
      <w:r w:rsidR="00D62144">
        <w:rPr>
          <w:rFonts w:ascii="Times New Roman" w:hAnsi="Times New Roman" w:cs="Times New Roman"/>
          <w:i/>
          <w:sz w:val="24"/>
          <w:szCs w:val="24"/>
        </w:rPr>
        <w:t xml:space="preserve"> – Insuliny – pozycja 1, 2, 3</w:t>
      </w:r>
      <w:r w:rsidR="00E95EAB" w:rsidRPr="006369A8">
        <w:rPr>
          <w:rFonts w:ascii="Times New Roman" w:hAnsi="Times New Roman" w:cs="Times New Roman"/>
          <w:i/>
          <w:sz w:val="24"/>
          <w:szCs w:val="24"/>
        </w:rPr>
        <w:t>.</w:t>
      </w:r>
      <w:r w:rsidR="00F6130D">
        <w:rPr>
          <w:rFonts w:ascii="Times New Roman" w:hAnsi="Times New Roman" w:cs="Times New Roman"/>
          <w:sz w:val="24"/>
          <w:szCs w:val="24"/>
        </w:rPr>
        <w:t xml:space="preserve"> </w:t>
      </w:r>
      <w:r w:rsidR="009E013B" w:rsidRPr="00E95EAB">
        <w:rPr>
          <w:rFonts w:ascii="Times New Roman" w:hAnsi="Times New Roman" w:cs="Times New Roman"/>
          <w:sz w:val="24"/>
          <w:szCs w:val="24"/>
          <w:highlight w:val="yellow"/>
        </w:rPr>
        <w:t xml:space="preserve"> </w:t>
      </w:r>
    </w:p>
    <w:p w:rsidR="009D1A9C" w:rsidRDefault="009D1A9C" w:rsidP="009D1A9C">
      <w:pPr>
        <w:spacing w:line="8" w:lineRule="exact"/>
        <w:rPr>
          <w:rFonts w:ascii="Times New Roman" w:eastAsia="Times New Roman" w:hAnsi="Times New Roman"/>
        </w:rPr>
      </w:pPr>
    </w:p>
    <w:p w:rsidR="009D1A9C" w:rsidRDefault="009D1A9C" w:rsidP="009D1A9C">
      <w:pPr>
        <w:spacing w:line="141"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w:t>
      </w:r>
      <w:r w:rsidR="00CA4C5A">
        <w:rPr>
          <w:rFonts w:ascii="Times New Roman" w:eastAsia="Times New Roman" w:hAnsi="Times New Roman"/>
          <w:sz w:val="24"/>
        </w:rPr>
        <w:t>ądził likwidację jego majątku w </w:t>
      </w:r>
      <w:r>
        <w:rPr>
          <w:rFonts w:ascii="Times New Roman" w:eastAsia="Times New Roman" w:hAnsi="Times New Roman"/>
          <w:sz w:val="24"/>
        </w:rPr>
        <w:t>trybie art. 366 ust. 1 ustawy z dnia 28 lutego 2003 r.</w:t>
      </w:r>
      <w:r w:rsidR="00CA4C5A">
        <w:rPr>
          <w:rFonts w:ascii="Times New Roman" w:eastAsia="Times New Roman" w:hAnsi="Times New Roman"/>
          <w:sz w:val="24"/>
        </w:rPr>
        <w:t xml:space="preserve"> – Prawo upadłościowe (Dz. U. z </w:t>
      </w:r>
      <w:r>
        <w:rPr>
          <w:rFonts w:ascii="Times New Roman" w:eastAsia="Times New Roman" w:hAnsi="Times New Roman"/>
          <w:sz w:val="24"/>
        </w:rPr>
        <w:t>2015 r. poz. 233, 978, 1166 i 1844 oraz z 2016 r. poz. 615)</w:t>
      </w:r>
      <w:r w:rsidR="00793385">
        <w:rPr>
          <w:rFonts w:ascii="Times New Roman" w:eastAsia="Times New Roman" w:hAnsi="Times New Roman"/>
          <w:sz w:val="24"/>
        </w:rPr>
        <w:t>.</w:t>
      </w:r>
    </w:p>
    <w:p w:rsidR="001167A4" w:rsidRDefault="001167A4" w:rsidP="001167A4">
      <w:pPr>
        <w:pStyle w:val="Akapitzlist"/>
        <w:spacing w:after="0" w:line="360" w:lineRule="auto"/>
        <w:ind w:left="284"/>
        <w:jc w:val="both"/>
        <w:rPr>
          <w:rFonts w:ascii="Times New Roman" w:eastAsia="Times New Roman" w:hAnsi="Times New Roman"/>
          <w:sz w:val="24"/>
        </w:rPr>
      </w:pPr>
    </w:p>
    <w:p w:rsidR="00C86D8F" w:rsidRDefault="00C86D8F" w:rsidP="001167A4">
      <w:pPr>
        <w:pStyle w:val="Akapitzlist"/>
        <w:spacing w:after="0" w:line="360" w:lineRule="auto"/>
        <w:ind w:left="284"/>
        <w:jc w:val="both"/>
        <w:rPr>
          <w:rFonts w:ascii="Times New Roman" w:eastAsia="Times New Roman" w:hAnsi="Times New Roman"/>
          <w:sz w:val="24"/>
        </w:rPr>
      </w:pPr>
    </w:p>
    <w:p w:rsidR="00C86D8F" w:rsidRDefault="00C86D8F"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7D4689">
      <w:pPr>
        <w:numPr>
          <w:ilvl w:val="1"/>
          <w:numId w:val="60"/>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7D4689">
      <w:pPr>
        <w:numPr>
          <w:ilvl w:val="1"/>
          <w:numId w:val="60"/>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7D4689">
      <w:pPr>
        <w:numPr>
          <w:ilvl w:val="0"/>
          <w:numId w:val="13"/>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3" w:name="page20"/>
      <w:bookmarkEnd w:id="3"/>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B27E14" w:rsidRDefault="007D4689"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 xml:space="preserve">o ile wynika to z odrębnych przepisów </w:t>
      </w:r>
      <w:r w:rsidR="00B27E14" w:rsidRPr="00E306C5">
        <w:rPr>
          <w:rFonts w:ascii="Times New Roman" w:eastAsia="Times New Roman" w:hAnsi="Times New Roman" w:cs="Times New Roman"/>
          <w:sz w:val="24"/>
          <w:szCs w:val="24"/>
        </w:rPr>
        <w:t>–</w:t>
      </w:r>
      <w:r w:rsidR="00B27E14" w:rsidRPr="00E306C5">
        <w:rPr>
          <w:rFonts w:ascii="Times New Roman" w:eastAsia="Times New Roman" w:hAnsi="Times New Roman" w:cs="Times New Roman"/>
          <w:b/>
          <w:sz w:val="24"/>
          <w:szCs w:val="24"/>
        </w:rPr>
        <w:t xml:space="preserve"> Zamawiający żąda następujących dokumentów:</w:t>
      </w:r>
    </w:p>
    <w:p w:rsidR="007D4689" w:rsidRPr="00F516A4" w:rsidRDefault="00B27E14" w:rsidP="00B27E14">
      <w:pPr>
        <w:spacing w:line="364" w:lineRule="auto"/>
        <w:ind w:left="700" w:firstLine="9"/>
        <w:jc w:val="both"/>
        <w:rPr>
          <w:rFonts w:ascii="Times New Roman" w:eastAsia="Times New Roman" w:hAnsi="Times New Roman" w:cs="Times New Roman"/>
          <w:b/>
          <w:sz w:val="24"/>
          <w:szCs w:val="24"/>
          <w:highlight w:val="yellow"/>
        </w:rPr>
      </w:pPr>
      <w:r w:rsidRPr="00B27E14">
        <w:rPr>
          <w:rFonts w:ascii="Times New Roman" w:eastAsia="Times New Roman" w:hAnsi="Times New Roman" w:cs="Times New Roman"/>
          <w:sz w:val="24"/>
          <w:szCs w:val="24"/>
        </w:rPr>
        <w:t>2.1.1.</w:t>
      </w:r>
      <w:r>
        <w:rPr>
          <w:rFonts w:ascii="Times New Roman" w:eastAsia="Times New Roman" w:hAnsi="Times New Roman"/>
          <w:sz w:val="24"/>
        </w:rPr>
        <w:t xml:space="preserve"> zezwolenia</w:t>
      </w:r>
      <w:r w:rsidRPr="004E287C">
        <w:rPr>
          <w:rFonts w:ascii="Times New Roman" w:eastAsia="Times New Roman" w:hAnsi="Times New Roman"/>
          <w:sz w:val="24"/>
        </w:rPr>
        <w:t xml:space="preserve"> Głównego Inspektora Farmaceutycznego na prowadzenie hurtowni farmaceutycznej w zakresie obrotu hurtowego produktami  leczniczymi przeznaczonymi dla ludzi</w:t>
      </w:r>
      <w:r w:rsidR="00E306C5">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7D4689">
      <w:pPr>
        <w:spacing w:line="357"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Pr="00D16BB4" w:rsidRDefault="00E306C5"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F73002">
        <w:rPr>
          <w:rFonts w:ascii="Times New Roman" w:eastAsia="Times New Roman" w:hAnsi="Times New Roman" w:cs="Times New Roman"/>
          <w:sz w:val="24"/>
          <w:szCs w:val="24"/>
        </w:rPr>
        <w:t>dostaw</w:t>
      </w:r>
      <w:r w:rsidR="007D4689" w:rsidRPr="00D16BB4">
        <w:rPr>
          <w:rFonts w:ascii="Times New Roman" w:eastAsia="Times New Roman" w:hAnsi="Times New Roman" w:cs="Times New Roman"/>
          <w:sz w:val="24"/>
          <w:szCs w:val="24"/>
        </w:rPr>
        <w:t xml:space="preserve"> wykonanych, a w przypadku świadczeń okresowych lub cią</w:t>
      </w:r>
      <w:r w:rsidR="007D4689">
        <w:rPr>
          <w:rFonts w:ascii="Times New Roman" w:eastAsia="Times New Roman" w:hAnsi="Times New Roman" w:cs="Times New Roman"/>
          <w:sz w:val="24"/>
          <w:szCs w:val="24"/>
        </w:rPr>
        <w:t>głych równie</w:t>
      </w:r>
      <w:r w:rsidR="007D4689" w:rsidRPr="00D16BB4">
        <w:rPr>
          <w:rFonts w:ascii="Times New Roman" w:eastAsia="Times New Roman" w:hAnsi="Times New Roman" w:cs="Times New Roman"/>
          <w:sz w:val="24"/>
          <w:szCs w:val="24"/>
        </w:rPr>
        <w:t xml:space="preserve">ż wykonywanych, w okresie ostatnich 3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F73002">
        <w:rPr>
          <w:rFonts w:ascii="Times New Roman" w:eastAsia="Times New Roman" w:hAnsi="Times New Roman" w:cs="Times New Roman"/>
          <w:sz w:val="24"/>
          <w:szCs w:val="24"/>
        </w:rPr>
        <w:t>dostawy</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zostały wykonane lub są wykonywane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były wykonywane, a w przypadku świadczeń okresowych lub ciągłych są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 w przypadku świadczeń okresowych lub ciągłych nadal wykonywanych referencje bądź inne dokumenty potwierdzające ich należyte wykonywanie powinny być wydane nie wcześniej niż 3 miesiące przed upływem terminu składania ofert;</w:t>
      </w:r>
    </w:p>
    <w:p w:rsidR="007D4689" w:rsidRDefault="007D4689" w:rsidP="007D4689">
      <w:pPr>
        <w:spacing w:line="200" w:lineRule="exact"/>
        <w:rPr>
          <w:rFonts w:ascii="Times New Roman" w:eastAsia="Times New Roman" w:hAnsi="Times New Roman" w:cs="Times New Roman"/>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653FC8B4" wp14:editId="5B037E86">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CC751"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mc:Fallback>
        </mc:AlternateContent>
      </w:r>
    </w:p>
    <w:p w:rsidR="00F6130D" w:rsidRPr="00D16BB4" w:rsidRDefault="00F6130D" w:rsidP="007D4689">
      <w:pPr>
        <w:spacing w:line="200" w:lineRule="exact"/>
        <w:rPr>
          <w:rFonts w:ascii="Times New Roman" w:eastAsia="Times New Roman" w:hAnsi="Times New Roman" w:cs="Times New Roman"/>
          <w:sz w:val="24"/>
          <w:szCs w:val="24"/>
        </w:rPr>
      </w:pPr>
    </w:p>
    <w:p w:rsidR="007D4689" w:rsidRDefault="007D4689" w:rsidP="007D4689">
      <w:pPr>
        <w:spacing w:line="0" w:lineRule="atLeast"/>
        <w:jc w:val="both"/>
        <w:rPr>
          <w:rFonts w:ascii="Times New Roman" w:eastAsia="Times New Roman" w:hAnsi="Times New Roman" w:cs="Times New Roman"/>
          <w:b/>
          <w:sz w:val="24"/>
          <w:szCs w:val="24"/>
        </w:rPr>
      </w:pP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4" w:name="page21"/>
      <w:bookmarkEnd w:id="4"/>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 xml:space="preserve">y </w:t>
      </w:r>
      <w:r w:rsidRPr="00D16BB4">
        <w:rPr>
          <w:rFonts w:ascii="Times New Roman" w:eastAsia="Times New Roman" w:hAnsi="Times New Roman" w:cs="Times New Roman"/>
          <w:i/>
          <w:sz w:val="24"/>
          <w:szCs w:val="24"/>
        </w:rPr>
        <w:lastRenderedPageBreak/>
        <w:t>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7D4689">
      <w:pPr>
        <w:numPr>
          <w:ilvl w:val="0"/>
          <w:numId w:val="15"/>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ppkt</w:t>
      </w:r>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Rozdziale VII ppkt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7D4689">
      <w:pPr>
        <w:numPr>
          <w:ilvl w:val="0"/>
          <w:numId w:val="15"/>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7D4689">
      <w:pPr>
        <w:numPr>
          <w:ilvl w:val="1"/>
          <w:numId w:val="15"/>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7D4689">
      <w:pPr>
        <w:numPr>
          <w:ilvl w:val="1"/>
          <w:numId w:val="15"/>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7D4689">
      <w:pPr>
        <w:numPr>
          <w:ilvl w:val="1"/>
          <w:numId w:val="15"/>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7D4689">
      <w:pPr>
        <w:numPr>
          <w:ilvl w:val="0"/>
          <w:numId w:val="16"/>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7D4689">
      <w:pPr>
        <w:pStyle w:val="Akapitzlist"/>
        <w:numPr>
          <w:ilvl w:val="3"/>
          <w:numId w:val="61"/>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Pr="007E7A6A" w:rsidRDefault="007D4689" w:rsidP="007D4689">
      <w:pPr>
        <w:pStyle w:val="Tekstpodstawowy"/>
        <w:autoSpaceDN/>
        <w:spacing w:line="360" w:lineRule="auto"/>
        <w:ind w:left="720"/>
        <w:jc w:val="both"/>
        <w:rPr>
          <w:sz w:val="24"/>
          <w:szCs w:val="24"/>
        </w:rPr>
      </w:pPr>
    </w:p>
    <w:p w:rsidR="007D4689" w:rsidRDefault="007D4689" w:rsidP="007D4689">
      <w:pPr>
        <w:numPr>
          <w:ilvl w:val="0"/>
          <w:numId w:val="18"/>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7D4689">
      <w:pPr>
        <w:numPr>
          <w:ilvl w:val="1"/>
          <w:numId w:val="18"/>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w:t>
      </w:r>
      <w:r w:rsidRPr="005720CE">
        <w:rPr>
          <w:rFonts w:ascii="Times New Roman" w:eastAsia="Times New Roman" w:hAnsi="Times New Roman"/>
          <w:sz w:val="24"/>
          <w:szCs w:val="24"/>
        </w:rPr>
        <w:lastRenderedPageBreak/>
        <w:t>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7D4689">
      <w:pPr>
        <w:numPr>
          <w:ilvl w:val="1"/>
          <w:numId w:val="18"/>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7D4689">
      <w:pPr>
        <w:numPr>
          <w:ilvl w:val="1"/>
          <w:numId w:val="18"/>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7D4689">
      <w:pPr>
        <w:numPr>
          <w:ilvl w:val="0"/>
          <w:numId w:val="19"/>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7D4689">
      <w:pPr>
        <w:numPr>
          <w:ilvl w:val="0"/>
          <w:numId w:val="20"/>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7D4689">
      <w:pPr>
        <w:numPr>
          <w:ilvl w:val="0"/>
          <w:numId w:val="20"/>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7D4689">
      <w:pPr>
        <w:pStyle w:val="Akapitzlist"/>
        <w:numPr>
          <w:ilvl w:val="1"/>
          <w:numId w:val="22"/>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 xml:space="preserve">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w:t>
      </w:r>
      <w:r w:rsidRPr="00F6777C">
        <w:rPr>
          <w:rFonts w:ascii="Times New Roman" w:eastAsia="Times New Roman" w:hAnsi="Times New Roman"/>
          <w:sz w:val="24"/>
        </w:rPr>
        <w:lastRenderedPageBreak/>
        <w:t>gospodarczego właściwym ze względu na siedzibę lub miejsce zamieszkania wykonawcy.</w:t>
      </w:r>
    </w:p>
    <w:p w:rsidR="007D4689" w:rsidRDefault="007D4689" w:rsidP="007D4689">
      <w:pPr>
        <w:spacing w:line="23" w:lineRule="exact"/>
        <w:rPr>
          <w:rFonts w:ascii="Times New Roman" w:eastAsia="Times New Roman" w:hAnsi="Times New Roman"/>
          <w:sz w:val="24"/>
        </w:rPr>
      </w:pPr>
    </w:p>
    <w:p w:rsidR="007D4689" w:rsidRDefault="007D4689" w:rsidP="007D4689">
      <w:pPr>
        <w:spacing w:line="19" w:lineRule="exact"/>
        <w:rPr>
          <w:rFonts w:ascii="Times New Roman" w:eastAsia="Times New Roman" w:hAnsi="Times New Roman"/>
        </w:rPr>
      </w:pPr>
    </w:p>
    <w:p w:rsidR="007D4689" w:rsidRPr="00D15830" w:rsidRDefault="007D4689" w:rsidP="007D4689">
      <w:pPr>
        <w:numPr>
          <w:ilvl w:val="0"/>
          <w:numId w:val="21"/>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7D4689">
      <w:pPr>
        <w:pStyle w:val="Akapitzlist"/>
        <w:numPr>
          <w:ilvl w:val="1"/>
          <w:numId w:val="62"/>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w:t>
      </w:r>
      <w:r w:rsidRPr="00A623E5">
        <w:rPr>
          <w:rFonts w:ascii="Times New Roman" w:eastAsia="Times New Roman" w:hAnsi="Times New Roman"/>
          <w:sz w:val="24"/>
        </w:rPr>
        <w:lastRenderedPageBreak/>
        <w:t>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FD1986">
      <w:pPr>
        <w:pStyle w:val="Akapitzlist"/>
        <w:numPr>
          <w:ilvl w:val="0"/>
          <w:numId w:val="23"/>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5E598F" w:rsidRPr="004F6991" w:rsidRDefault="00D16BB4" w:rsidP="00FD1986">
      <w:pPr>
        <w:pStyle w:val="Akapitzlist"/>
        <w:numPr>
          <w:ilvl w:val="0"/>
          <w:numId w:val="23"/>
        </w:numPr>
        <w:tabs>
          <w:tab w:val="left" w:pos="360"/>
        </w:tabs>
        <w:spacing w:after="0" w:line="355" w:lineRule="auto"/>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potwierdzenia,</w:t>
      </w:r>
      <w:r w:rsidR="00FD1986" w:rsidRPr="004F6991">
        <w:rPr>
          <w:rFonts w:ascii="Times New Roman" w:eastAsia="Times New Roman" w:hAnsi="Times New Roman" w:cs="Times New Roman"/>
          <w:b/>
          <w:sz w:val="24"/>
          <w:szCs w:val="24"/>
        </w:rPr>
        <w:t xml:space="preserve"> </w:t>
      </w:r>
      <w:r w:rsidRPr="004F6991">
        <w:rPr>
          <w:rFonts w:ascii="Times New Roman" w:eastAsia="Times New Roman" w:hAnsi="Times New Roman" w:cs="Times New Roman"/>
          <w:b/>
          <w:sz w:val="24"/>
          <w:szCs w:val="24"/>
        </w:rPr>
        <w:t>że  oferowane  dostawy  odpowiadają wy</w:t>
      </w:r>
      <w:r w:rsidR="00AC09EB" w:rsidRPr="004F6991">
        <w:rPr>
          <w:rFonts w:ascii="Times New Roman" w:eastAsia="Times New Roman" w:hAnsi="Times New Roman" w:cs="Times New Roman"/>
          <w:b/>
          <w:sz w:val="24"/>
          <w:szCs w:val="24"/>
        </w:rPr>
        <w:t xml:space="preserve">maganiom </w:t>
      </w:r>
      <w:r w:rsidRPr="004F6991">
        <w:rPr>
          <w:rFonts w:ascii="Times New Roman" w:eastAsia="Times New Roman" w:hAnsi="Times New Roman" w:cs="Times New Roman"/>
          <w:b/>
          <w:sz w:val="24"/>
          <w:szCs w:val="24"/>
        </w:rPr>
        <w:t>określonym przez Zamawiającego, należy załączyć poniższe dokumenty:</w:t>
      </w:r>
    </w:p>
    <w:p w:rsidR="00775EF2" w:rsidRPr="00775EF2" w:rsidRDefault="00775EF2" w:rsidP="00775EF2">
      <w:pPr>
        <w:pStyle w:val="Akapitzlist"/>
        <w:rPr>
          <w:rFonts w:ascii="Times New Roman" w:eastAsia="Times New Roman" w:hAnsi="Times New Roman"/>
          <w:b/>
          <w:sz w:val="24"/>
        </w:rPr>
      </w:pPr>
    </w:p>
    <w:p w:rsidR="00775EF2" w:rsidRPr="00775EF2" w:rsidRDefault="00775EF2" w:rsidP="00775EF2">
      <w:pPr>
        <w:pStyle w:val="Akapitzlist"/>
        <w:tabs>
          <w:tab w:val="left" w:pos="360"/>
        </w:tabs>
        <w:spacing w:after="0" w:line="355" w:lineRule="auto"/>
        <w:ind w:left="360"/>
        <w:jc w:val="both"/>
        <w:rPr>
          <w:rFonts w:ascii="Times New Roman" w:eastAsia="Times New Roman" w:hAnsi="Times New Roman"/>
          <w:b/>
          <w:sz w:val="24"/>
        </w:rPr>
      </w:pPr>
      <w:r>
        <w:rPr>
          <w:rFonts w:ascii="Times New Roman" w:eastAsia="Times New Roman" w:hAnsi="Times New Roman"/>
          <w:b/>
          <w:sz w:val="24"/>
        </w:rPr>
        <w:t xml:space="preserve">13.1. </w:t>
      </w:r>
      <w:r w:rsidRPr="00775EF2">
        <w:rPr>
          <w:rFonts w:ascii="Times New Roman" w:hAnsi="Times New Roman" w:cs="Times New Roman"/>
          <w:sz w:val="24"/>
          <w:szCs w:val="24"/>
        </w:rPr>
        <w:t xml:space="preserve">Oświadczenie, że zaoferowany przedmiot zamówienia spełnia warunki dopuszczenia do obrotu i do stosowania na terytorium Rzeczypospolitej Polskiej określone w ustawie </w:t>
      </w:r>
      <w:r>
        <w:rPr>
          <w:rFonts w:ascii="Times New Roman" w:hAnsi="Times New Roman" w:cs="Times New Roman"/>
          <w:sz w:val="24"/>
          <w:szCs w:val="24"/>
        </w:rPr>
        <w:br/>
      </w:r>
      <w:r w:rsidRPr="00775EF2">
        <w:rPr>
          <w:rFonts w:ascii="Times New Roman" w:hAnsi="Times New Roman" w:cs="Times New Roman"/>
          <w:sz w:val="24"/>
          <w:szCs w:val="24"/>
        </w:rPr>
        <w:t xml:space="preserve">z dnia 6 września 2001 r. Prawo Farmaceutyczne </w:t>
      </w:r>
      <w:r w:rsidRPr="00775EF2">
        <w:rPr>
          <w:rStyle w:val="eltit1"/>
          <w:rFonts w:ascii="Times New Roman" w:hAnsi="Times New Roman" w:cs="Times New Roman"/>
          <w:sz w:val="24"/>
          <w:szCs w:val="24"/>
        </w:rPr>
        <w:t>(Dz. U. z 2008 r. Nr 45, poz. 271 z późn. zm.)</w:t>
      </w:r>
      <w:r w:rsidRPr="00775EF2">
        <w:rPr>
          <w:rFonts w:ascii="Times New Roman" w:hAnsi="Times New Roman" w:cs="Times New Roman"/>
          <w:sz w:val="24"/>
          <w:szCs w:val="24"/>
        </w:rPr>
        <w:t xml:space="preserve">. </w:t>
      </w:r>
    </w:p>
    <w:p w:rsidR="00775EF2" w:rsidRDefault="00B01594" w:rsidP="006D090D">
      <w:pPr>
        <w:pStyle w:val="Akapitzlist"/>
        <w:spacing w:line="360" w:lineRule="auto"/>
        <w:ind w:left="360"/>
        <w:jc w:val="both"/>
        <w:rPr>
          <w:rFonts w:ascii="Times New Roman" w:hAnsi="Times New Roman" w:cs="Times New Roman"/>
          <w:b/>
          <w:sz w:val="24"/>
          <w:szCs w:val="24"/>
          <w:u w:val="single"/>
        </w:rPr>
      </w:pPr>
      <w:r>
        <w:rPr>
          <w:rFonts w:ascii="Times New Roman" w:hAnsi="Times New Roman" w:cs="Times New Roman"/>
          <w:b/>
          <w:sz w:val="24"/>
          <w:szCs w:val="24"/>
        </w:rPr>
        <w:t>13.</w:t>
      </w:r>
      <w:r w:rsidR="00544BCD">
        <w:rPr>
          <w:rFonts w:ascii="Times New Roman" w:hAnsi="Times New Roman" w:cs="Times New Roman"/>
          <w:b/>
          <w:sz w:val="24"/>
          <w:szCs w:val="24"/>
        </w:rPr>
        <w:t>2</w:t>
      </w:r>
      <w:r w:rsidRPr="00B01594">
        <w:rPr>
          <w:rFonts w:ascii="Times New Roman" w:hAnsi="Times New Roman" w:cs="Times New Roman"/>
          <w:b/>
          <w:sz w:val="24"/>
          <w:szCs w:val="24"/>
        </w:rPr>
        <w:t>.</w:t>
      </w:r>
      <w:r>
        <w:rPr>
          <w:rFonts w:ascii="Times New Roman" w:hAnsi="Times New Roman" w:cs="Times New Roman"/>
          <w:i/>
          <w:sz w:val="24"/>
          <w:szCs w:val="24"/>
        </w:rPr>
        <w:t xml:space="preserve"> </w:t>
      </w:r>
      <w:r w:rsidR="00775EF2" w:rsidRPr="00B01594">
        <w:rPr>
          <w:rFonts w:ascii="Times New Roman" w:hAnsi="Times New Roman" w:cs="Times New Roman"/>
          <w:sz w:val="24"/>
          <w:szCs w:val="24"/>
        </w:rPr>
        <w:t xml:space="preserve">Oświadczenie, że </w:t>
      </w:r>
      <w:r w:rsidR="00A15BE2">
        <w:rPr>
          <w:rFonts w:ascii="Times New Roman" w:hAnsi="Times New Roman" w:cs="Times New Roman"/>
          <w:sz w:val="24"/>
          <w:szCs w:val="24"/>
        </w:rPr>
        <w:t>l</w:t>
      </w:r>
      <w:r w:rsidR="00A15BE2" w:rsidRPr="00E95EAB">
        <w:rPr>
          <w:rFonts w:ascii="Times New Roman" w:hAnsi="Times New Roman" w:cs="Times New Roman"/>
          <w:sz w:val="24"/>
          <w:szCs w:val="24"/>
        </w:rPr>
        <w:t xml:space="preserve">eki termolabilne będą dostarczane każdorazowo z użyciem aktywnego urządzenia chłodniczego gwarantującego przechowywanie transportowanego leku w warunkach zapewniających zachowanie jego zdolności do użycia (zgodne </w:t>
      </w:r>
      <w:r w:rsidR="00A15BE2">
        <w:rPr>
          <w:rFonts w:ascii="Times New Roman" w:hAnsi="Times New Roman" w:cs="Times New Roman"/>
          <w:sz w:val="24"/>
          <w:szCs w:val="24"/>
        </w:rPr>
        <w:br/>
      </w:r>
      <w:r w:rsidR="00A15BE2" w:rsidRPr="00E95EAB">
        <w:rPr>
          <w:rFonts w:ascii="Times New Roman" w:hAnsi="Times New Roman" w:cs="Times New Roman"/>
          <w:sz w:val="24"/>
          <w:szCs w:val="24"/>
        </w:rPr>
        <w:t>z wymogiem producenta) przez cały okres transport</w:t>
      </w:r>
      <w:r w:rsidR="00D1197D">
        <w:rPr>
          <w:rFonts w:ascii="Times New Roman" w:hAnsi="Times New Roman" w:cs="Times New Roman"/>
          <w:sz w:val="24"/>
          <w:szCs w:val="24"/>
        </w:rPr>
        <w:t>u</w:t>
      </w:r>
      <w:r w:rsidR="00A15BE2" w:rsidRPr="00E95EAB">
        <w:rPr>
          <w:rFonts w:ascii="Times New Roman" w:hAnsi="Times New Roman" w:cs="Times New Roman"/>
          <w:sz w:val="24"/>
          <w:szCs w:val="24"/>
        </w:rPr>
        <w:t>. Wraz z każdorazową dostawą Wykonawca przekaże Zamawiającemu wydruk z termografu pochodzący z okres</w:t>
      </w:r>
      <w:r w:rsidR="00A15BE2">
        <w:rPr>
          <w:rFonts w:ascii="Times New Roman" w:hAnsi="Times New Roman" w:cs="Times New Roman"/>
          <w:sz w:val="24"/>
          <w:szCs w:val="24"/>
        </w:rPr>
        <w:t>u transportu przedmiotu dostawy -</w:t>
      </w:r>
      <w:r w:rsidR="00A15BE2" w:rsidRPr="00E95EAB">
        <w:rPr>
          <w:rFonts w:ascii="Times New Roman" w:hAnsi="Times New Roman" w:cs="Times New Roman"/>
          <w:sz w:val="24"/>
          <w:szCs w:val="24"/>
        </w:rPr>
        <w:t xml:space="preserve"> </w:t>
      </w:r>
      <w:r w:rsidR="00A15BE2" w:rsidRPr="006369A8">
        <w:rPr>
          <w:rFonts w:ascii="Times New Roman" w:hAnsi="Times New Roman" w:cs="Times New Roman"/>
          <w:i/>
          <w:sz w:val="24"/>
          <w:szCs w:val="24"/>
        </w:rPr>
        <w:t>dotyczy Zadania 1 – Leki różne I, pozycja 11, 47, 65, 71, 95</w:t>
      </w:r>
      <w:r w:rsidR="00A15BE2">
        <w:rPr>
          <w:rFonts w:ascii="Times New Roman" w:hAnsi="Times New Roman" w:cs="Times New Roman"/>
          <w:i/>
          <w:sz w:val="24"/>
          <w:szCs w:val="24"/>
        </w:rPr>
        <w:t>, 116</w:t>
      </w:r>
      <w:r w:rsidR="00A15BE2" w:rsidRPr="006369A8">
        <w:rPr>
          <w:rFonts w:ascii="Times New Roman" w:hAnsi="Times New Roman" w:cs="Times New Roman"/>
          <w:i/>
          <w:sz w:val="24"/>
          <w:szCs w:val="24"/>
        </w:rPr>
        <w:t xml:space="preserve">; </w:t>
      </w:r>
      <w:r w:rsidR="00A15BE2">
        <w:rPr>
          <w:rFonts w:ascii="Times New Roman" w:hAnsi="Times New Roman" w:cs="Times New Roman"/>
          <w:i/>
          <w:sz w:val="24"/>
          <w:szCs w:val="24"/>
        </w:rPr>
        <w:t xml:space="preserve">Zadania </w:t>
      </w:r>
      <w:r w:rsidR="00C86D8F">
        <w:rPr>
          <w:rFonts w:ascii="Times New Roman" w:hAnsi="Times New Roman" w:cs="Times New Roman"/>
          <w:i/>
          <w:sz w:val="24"/>
          <w:szCs w:val="24"/>
        </w:rPr>
        <w:t>3</w:t>
      </w:r>
      <w:r w:rsidR="00A15BE2">
        <w:rPr>
          <w:rFonts w:ascii="Times New Roman" w:hAnsi="Times New Roman" w:cs="Times New Roman"/>
          <w:i/>
          <w:sz w:val="24"/>
          <w:szCs w:val="24"/>
        </w:rPr>
        <w:t xml:space="preserve"> – Insuliny – pozycja 1, 2, 3</w:t>
      </w:r>
      <w:r w:rsidR="00A15BE2" w:rsidRPr="006369A8">
        <w:rPr>
          <w:rFonts w:ascii="Times New Roman" w:hAnsi="Times New Roman" w:cs="Times New Roman"/>
          <w:i/>
          <w:sz w:val="24"/>
          <w:szCs w:val="24"/>
        </w:rPr>
        <w:t>.</w:t>
      </w:r>
    </w:p>
    <w:p w:rsidR="00334413" w:rsidRPr="00B01594" w:rsidRDefault="00334413" w:rsidP="004F6991">
      <w:pPr>
        <w:pStyle w:val="Akapitzlist"/>
        <w:spacing w:line="360" w:lineRule="auto"/>
        <w:ind w:left="360"/>
        <w:rPr>
          <w:rFonts w:ascii="Times New Roman" w:hAnsi="Times New Roman" w:cs="Times New Roman"/>
          <w:i/>
          <w:sz w:val="24"/>
          <w:szCs w:val="24"/>
        </w:rPr>
      </w:pP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754647">
      <w:pPr>
        <w:numPr>
          <w:ilvl w:val="0"/>
          <w:numId w:val="24"/>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lastRenderedPageBreak/>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754647">
      <w:pPr>
        <w:numPr>
          <w:ilvl w:val="1"/>
          <w:numId w:val="24"/>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754647">
      <w:pPr>
        <w:numPr>
          <w:ilvl w:val="1"/>
          <w:numId w:val="24"/>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754647">
      <w:pPr>
        <w:numPr>
          <w:ilvl w:val="1"/>
          <w:numId w:val="24"/>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8"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754647">
      <w:pPr>
        <w:numPr>
          <w:ilvl w:val="0"/>
          <w:numId w:val="24"/>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754647">
      <w:pPr>
        <w:numPr>
          <w:ilvl w:val="0"/>
          <w:numId w:val="24"/>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754647">
      <w:pPr>
        <w:numPr>
          <w:ilvl w:val="0"/>
          <w:numId w:val="24"/>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754647">
      <w:pPr>
        <w:numPr>
          <w:ilvl w:val="0"/>
          <w:numId w:val="25"/>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źniej niż do końca dnia, w którym upływ</w:t>
      </w:r>
      <w:r w:rsidR="009C487F">
        <w:rPr>
          <w:rFonts w:ascii="Times New Roman" w:eastAsia="Times New Roman" w:hAnsi="Times New Roman"/>
          <w:sz w:val="24"/>
        </w:rPr>
        <w:t xml:space="preserve">a połowa terminu składania </w:t>
      </w:r>
      <w:r w:rsidR="009C487F" w:rsidRPr="00F31631">
        <w:rPr>
          <w:rFonts w:ascii="Times New Roman" w:eastAsia="Times New Roman" w:hAnsi="Times New Roman"/>
          <w:sz w:val="24"/>
        </w:rPr>
        <w:t>ofer</w:t>
      </w:r>
      <w:r w:rsidRPr="00F31631">
        <w:rPr>
          <w:rFonts w:ascii="Times New Roman" w:eastAsia="Times New Roman" w:hAnsi="Times New Roman"/>
          <w:sz w:val="24"/>
        </w:rPr>
        <w:t xml:space="preserve">t </w:t>
      </w:r>
      <w:r w:rsidRPr="00F31631">
        <w:rPr>
          <w:rFonts w:ascii="Times New Roman" w:eastAsia="Times New Roman" w:hAnsi="Times New Roman"/>
          <w:b/>
          <w:sz w:val="24"/>
        </w:rPr>
        <w:t xml:space="preserve">tj. </w:t>
      </w:r>
      <w:r w:rsidR="00CA6204" w:rsidRPr="00F666EF">
        <w:rPr>
          <w:rFonts w:ascii="Times New Roman" w:eastAsia="Times New Roman" w:hAnsi="Times New Roman"/>
          <w:b/>
          <w:sz w:val="24"/>
        </w:rPr>
        <w:t>05</w:t>
      </w:r>
      <w:r w:rsidRPr="00F666EF">
        <w:rPr>
          <w:rFonts w:ascii="Times New Roman" w:eastAsia="Times New Roman" w:hAnsi="Times New Roman"/>
          <w:b/>
          <w:sz w:val="24"/>
        </w:rPr>
        <w:t>.</w:t>
      </w:r>
      <w:r w:rsidR="00CA4C5A" w:rsidRPr="00F666EF">
        <w:rPr>
          <w:rFonts w:ascii="Times New Roman" w:eastAsia="Times New Roman" w:hAnsi="Times New Roman"/>
          <w:b/>
          <w:sz w:val="24"/>
        </w:rPr>
        <w:t>05</w:t>
      </w:r>
      <w:r w:rsidRPr="00F666EF">
        <w:rPr>
          <w:rFonts w:ascii="Times New Roman" w:eastAsia="Times New Roman" w:hAnsi="Times New Roman"/>
          <w:b/>
          <w:sz w:val="24"/>
        </w:rPr>
        <w:t>.201</w:t>
      </w:r>
      <w:r w:rsidR="00334413" w:rsidRPr="00F666EF">
        <w:rPr>
          <w:rFonts w:ascii="Times New Roman" w:eastAsia="Times New Roman" w:hAnsi="Times New Roman"/>
          <w:b/>
          <w:sz w:val="24"/>
        </w:rPr>
        <w:t>7</w:t>
      </w:r>
      <w:r w:rsidRPr="00F31631">
        <w:rPr>
          <w:rFonts w:ascii="Times New Roman" w:eastAsia="Times New Roman" w:hAnsi="Times New Roman"/>
          <w:b/>
          <w:sz w:val="24"/>
        </w:rPr>
        <w:t xml:space="preserve"> roku</w:t>
      </w:r>
      <w:r w:rsidRPr="00F31631">
        <w:rPr>
          <w:rFonts w:ascii="Times New Roman" w:eastAsia="Times New Roman" w:hAnsi="Times New Roman"/>
          <w:sz w:val="24"/>
        </w:rPr>
        <w:t>.</w:t>
      </w:r>
      <w:r w:rsidRPr="00334413">
        <w:rPr>
          <w:rFonts w:ascii="Times New Roman" w:eastAsia="Times New Roman" w:hAnsi="Times New Roman"/>
          <w:sz w:val="24"/>
        </w:rPr>
        <w:t xml:space="preserve"> </w:t>
      </w:r>
      <w:r>
        <w:rPr>
          <w:rFonts w:ascii="Times New Roman" w:eastAsia="Times New Roman" w:hAnsi="Times New Roman"/>
          <w:sz w:val="24"/>
        </w:rPr>
        <w:t>Zamawiający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754647">
      <w:pPr>
        <w:numPr>
          <w:ilvl w:val="0"/>
          <w:numId w:val="25"/>
        </w:numPr>
        <w:tabs>
          <w:tab w:val="left" w:pos="278"/>
        </w:tabs>
        <w:spacing w:after="0" w:line="239"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370AA" w:rsidRDefault="00A370AA" w:rsidP="00A370AA">
      <w:pPr>
        <w:spacing w:line="145" w:lineRule="exact"/>
        <w:rPr>
          <w:rFonts w:ascii="Times New Roman" w:eastAsia="Times New Roman" w:hAnsi="Times New Roman"/>
        </w:rPr>
      </w:pPr>
    </w:p>
    <w:p w:rsidR="00A153FA" w:rsidRDefault="00A370AA" w:rsidP="009C487F">
      <w:pPr>
        <w:spacing w:line="0" w:lineRule="atLeast"/>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9C487F">
        <w:rPr>
          <w:rFonts w:ascii="Times New Roman" w:eastAsia="Times New Roman" w:hAnsi="Times New Roman"/>
          <w:b/>
          <w:i/>
          <w:sz w:val="24"/>
        </w:rPr>
        <w:t>Diana KLECZKOWSKA</w:t>
      </w:r>
      <w:r>
        <w:rPr>
          <w:rFonts w:ascii="Times New Roman" w:eastAsia="Times New Roman" w:hAnsi="Times New Roman"/>
          <w:b/>
          <w:i/>
          <w:sz w:val="24"/>
        </w:rPr>
        <w:t xml:space="preserve"> –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Default="0032663B" w:rsidP="0032663B">
      <w:pPr>
        <w:spacing w:line="200" w:lineRule="exact"/>
        <w:rPr>
          <w:rFonts w:ascii="Times New Roman" w:eastAsia="Times New Roman" w:hAnsi="Times New Roman"/>
        </w:rPr>
      </w:pPr>
      <w:bookmarkStart w:id="5" w:name="page37"/>
      <w:bookmarkEnd w:id="5"/>
    </w:p>
    <w:p w:rsidR="00D1197D" w:rsidRDefault="00D1197D" w:rsidP="0032663B">
      <w:pPr>
        <w:spacing w:line="200" w:lineRule="exact"/>
        <w:rPr>
          <w:rFonts w:ascii="Times New Roman" w:eastAsia="Times New Roman" w:hAnsi="Times New Roman"/>
        </w:rPr>
      </w:pPr>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754647">
      <w:pPr>
        <w:numPr>
          <w:ilvl w:val="0"/>
          <w:numId w:val="26"/>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FB2A8E">
      <w:pPr>
        <w:numPr>
          <w:ilvl w:val="0"/>
          <w:numId w:val="34"/>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FB2A8E">
      <w:pPr>
        <w:numPr>
          <w:ilvl w:val="0"/>
          <w:numId w:val="34"/>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FB2A8E">
      <w:pPr>
        <w:numPr>
          <w:ilvl w:val="0"/>
          <w:numId w:val="34"/>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FB2A8E">
      <w:pPr>
        <w:numPr>
          <w:ilvl w:val="0"/>
          <w:numId w:val="34"/>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D24199" w:rsidRPr="00650A71" w:rsidRDefault="00D24199" w:rsidP="002746E9">
      <w:pPr>
        <w:numPr>
          <w:ilvl w:val="0"/>
          <w:numId w:val="35"/>
        </w:numPr>
        <w:tabs>
          <w:tab w:val="left" w:pos="0"/>
          <w:tab w:val="left" w:pos="426"/>
        </w:tabs>
        <w:spacing w:after="0" w:line="360" w:lineRule="auto"/>
        <w:ind w:firstLine="82"/>
        <w:jc w:val="both"/>
        <w:rPr>
          <w:rFonts w:ascii="Times New Roman" w:eastAsia="Times New Roman" w:hAnsi="Times New Roman"/>
          <w:b/>
          <w:sz w:val="24"/>
        </w:rPr>
      </w:pPr>
      <w:r w:rsidRPr="00650A71">
        <w:rPr>
          <w:rFonts w:ascii="Times New Roman" w:eastAsia="Times New Roman" w:hAnsi="Times New Roman"/>
          <w:sz w:val="24"/>
        </w:rPr>
        <w:t xml:space="preserve">Na treść oferty składa się formularz oferty z wykorzystaniem wzoru </w:t>
      </w:r>
      <w:r w:rsidRPr="00650A71">
        <w:rPr>
          <w:rFonts w:ascii="Times New Roman" w:eastAsia="Times New Roman" w:hAnsi="Times New Roman"/>
          <w:b/>
          <w:sz w:val="24"/>
        </w:rPr>
        <w:t xml:space="preserve">załącznika nr </w:t>
      </w:r>
      <w:r w:rsidR="002746E9" w:rsidRPr="00650A71">
        <w:rPr>
          <w:rFonts w:ascii="Times New Roman" w:eastAsia="Times New Roman" w:hAnsi="Times New Roman"/>
          <w:b/>
          <w:sz w:val="24"/>
        </w:rPr>
        <w:t xml:space="preserve">2 </w:t>
      </w:r>
      <w:r w:rsidR="002746E9" w:rsidRPr="00650A71">
        <w:rPr>
          <w:rFonts w:ascii="Times New Roman" w:eastAsia="Times New Roman" w:hAnsi="Times New Roman"/>
          <w:sz w:val="24"/>
        </w:rPr>
        <w:t>oraz formularze cenowe</w:t>
      </w:r>
      <w:r w:rsidR="002746E9" w:rsidRPr="00650A71">
        <w:rPr>
          <w:rFonts w:ascii="Times New Roman" w:eastAsia="Times New Roman" w:hAnsi="Times New Roman"/>
          <w:b/>
          <w:sz w:val="24"/>
        </w:rPr>
        <w:t xml:space="preserve"> </w:t>
      </w:r>
      <w:r w:rsidR="002746E9" w:rsidRPr="00650A71">
        <w:rPr>
          <w:rFonts w:ascii="Times New Roman" w:eastAsia="Times New Roman" w:hAnsi="Times New Roman"/>
          <w:sz w:val="24"/>
        </w:rPr>
        <w:t xml:space="preserve">z wykorzystaniem wzoru </w:t>
      </w:r>
      <w:r w:rsidR="002746E9" w:rsidRPr="00650A71">
        <w:rPr>
          <w:rFonts w:ascii="Times New Roman" w:eastAsia="Times New Roman" w:hAnsi="Times New Roman"/>
          <w:b/>
          <w:sz w:val="24"/>
        </w:rPr>
        <w:t>załącznika nr 1</w:t>
      </w:r>
      <w:r w:rsidR="002746E9" w:rsidRPr="00650A71">
        <w:rPr>
          <w:rFonts w:ascii="Times New Roman" w:eastAsia="Times New Roman" w:hAnsi="Times New Roman"/>
          <w:sz w:val="24"/>
        </w:rPr>
        <w:t xml:space="preserve"> (</w:t>
      </w:r>
      <w:r w:rsidR="002746E9" w:rsidRPr="00650A71">
        <w:rPr>
          <w:rFonts w:ascii="Times New Roman" w:eastAsia="Times New Roman" w:hAnsi="Times New Roman"/>
          <w:b/>
          <w:i/>
          <w:sz w:val="24"/>
        </w:rPr>
        <w:t>odpowiednio 1.1.-1.</w:t>
      </w:r>
      <w:r w:rsidR="00C86D8F">
        <w:rPr>
          <w:rFonts w:ascii="Times New Roman" w:eastAsia="Times New Roman" w:hAnsi="Times New Roman"/>
          <w:b/>
          <w:i/>
          <w:sz w:val="24"/>
        </w:rPr>
        <w:t>3</w:t>
      </w:r>
      <w:r w:rsidR="002746E9" w:rsidRPr="00650A71">
        <w:rPr>
          <w:rFonts w:ascii="Times New Roman" w:eastAsia="Times New Roman" w:hAnsi="Times New Roman"/>
          <w:sz w:val="24"/>
        </w:rPr>
        <w:t>)</w:t>
      </w:r>
      <w:r w:rsidRPr="00650A71">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650A71">
      <w:pPr>
        <w:numPr>
          <w:ilvl w:val="0"/>
          <w:numId w:val="35"/>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754647">
      <w:pPr>
        <w:numPr>
          <w:ilvl w:val="0"/>
          <w:numId w:val="36"/>
        </w:numPr>
        <w:tabs>
          <w:tab w:val="left" w:pos="278"/>
        </w:tabs>
        <w:spacing w:after="0" w:line="352" w:lineRule="auto"/>
        <w:ind w:left="278" w:right="60" w:hanging="278"/>
        <w:jc w:val="both"/>
        <w:rPr>
          <w:rFonts w:ascii="Times New Roman" w:eastAsia="Times New Roman" w:hAnsi="Times New Roman"/>
          <w:b/>
          <w:sz w:val="24"/>
        </w:rPr>
      </w:pPr>
      <w:bookmarkStart w:id="6" w:name="page40"/>
      <w:bookmarkEnd w:id="6"/>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754647">
      <w:pPr>
        <w:numPr>
          <w:ilvl w:val="0"/>
          <w:numId w:val="36"/>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754647">
      <w:pPr>
        <w:numPr>
          <w:ilvl w:val="0"/>
          <w:numId w:val="36"/>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754647">
      <w:pPr>
        <w:numPr>
          <w:ilvl w:val="0"/>
          <w:numId w:val="36"/>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lastRenderedPageBreak/>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754647">
      <w:pPr>
        <w:numPr>
          <w:ilvl w:val="0"/>
          <w:numId w:val="36"/>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F92956" w:rsidRDefault="00F92956" w:rsidP="00F92956">
      <w:pPr>
        <w:tabs>
          <w:tab w:val="left" w:pos="2358"/>
        </w:tabs>
        <w:spacing w:after="0" w:line="0" w:lineRule="atLeast"/>
        <w:jc w:val="center"/>
        <w:rPr>
          <w:rFonts w:ascii="Times New Roman" w:eastAsia="Times New Roman" w:hAnsi="Times New Roman"/>
          <w:sz w:val="24"/>
          <w:szCs w:val="24"/>
        </w:rPr>
      </w:pPr>
      <w:r w:rsidRPr="00F92956">
        <w:rPr>
          <w:rFonts w:ascii="Times New Roman" w:eastAsia="Times New Roman" w:hAnsi="Times New Roman"/>
          <w:b/>
          <w:sz w:val="24"/>
          <w:szCs w:val="24"/>
        </w:rPr>
        <w:t>„</w:t>
      </w:r>
      <w:r w:rsidR="00D24199" w:rsidRPr="00F92956">
        <w:rPr>
          <w:rFonts w:ascii="Times New Roman" w:eastAsia="Times New Roman" w:hAnsi="Times New Roman"/>
          <w:b/>
          <w:sz w:val="24"/>
          <w:szCs w:val="24"/>
        </w:rPr>
        <w:t xml:space="preserve">Oferta na dostawę </w:t>
      </w:r>
      <w:r w:rsidRPr="00F92956">
        <w:rPr>
          <w:rFonts w:ascii="Times New Roman" w:hAnsi="Times New Roman" w:cs="Times New Roman"/>
          <w:b/>
          <w:sz w:val="24"/>
          <w:szCs w:val="24"/>
        </w:rPr>
        <w:t>leków i substancji recepturowych, Zadanie nr …..</w:t>
      </w:r>
      <w:r>
        <w:rPr>
          <w:rFonts w:ascii="Times New Roman" w:hAnsi="Times New Roman" w:cs="Times New Roman"/>
          <w:b/>
          <w:sz w:val="24"/>
          <w:szCs w:val="24"/>
        </w:rPr>
        <w:t>”</w:t>
      </w:r>
    </w:p>
    <w:p w:rsidR="00D24199" w:rsidRDefault="00D24199" w:rsidP="00F92956">
      <w:pPr>
        <w:spacing w:line="151" w:lineRule="exact"/>
        <w:jc w:val="center"/>
        <w:rPr>
          <w:rFonts w:ascii="Times New Roman" w:eastAsia="Times New Roman" w:hAnsi="Times New Roman"/>
        </w:rPr>
      </w:pPr>
    </w:p>
    <w:p w:rsidR="00D24199" w:rsidRDefault="00F92956" w:rsidP="00F92956">
      <w:pPr>
        <w:spacing w:line="0" w:lineRule="atLeast"/>
        <w:jc w:val="center"/>
        <w:rPr>
          <w:rFonts w:ascii="Times New Roman" w:eastAsia="Times New Roman" w:hAnsi="Times New Roman"/>
          <w:b/>
          <w:i/>
          <w:sz w:val="24"/>
        </w:rPr>
      </w:pPr>
      <w:r>
        <w:rPr>
          <w:rFonts w:ascii="Times New Roman" w:eastAsia="Times New Roman" w:hAnsi="Times New Roman"/>
          <w:b/>
          <w:i/>
          <w:sz w:val="24"/>
        </w:rPr>
        <w:t xml:space="preserve">Numer </w:t>
      </w:r>
      <w:r w:rsidRPr="00334413">
        <w:rPr>
          <w:rFonts w:ascii="Times New Roman" w:eastAsia="Times New Roman" w:hAnsi="Times New Roman"/>
          <w:b/>
          <w:i/>
          <w:sz w:val="24"/>
        </w:rPr>
        <w:t>postępowania</w:t>
      </w:r>
      <w:r w:rsidR="00D24199" w:rsidRPr="00341E21">
        <w:rPr>
          <w:rFonts w:ascii="Times New Roman" w:eastAsia="Times New Roman" w:hAnsi="Times New Roman"/>
          <w:b/>
          <w:i/>
          <w:sz w:val="24"/>
        </w:rPr>
        <w:t xml:space="preserve">: </w:t>
      </w:r>
      <w:r w:rsidR="00C86D8F" w:rsidRPr="00CA4C5A">
        <w:rPr>
          <w:rFonts w:ascii="Times New Roman" w:eastAsia="Times New Roman" w:hAnsi="Times New Roman"/>
          <w:b/>
          <w:i/>
          <w:sz w:val="24"/>
        </w:rPr>
        <w:t>15</w:t>
      </w:r>
      <w:r w:rsidR="00334413" w:rsidRPr="00341E21">
        <w:rPr>
          <w:rFonts w:ascii="Times New Roman" w:eastAsia="Times New Roman" w:hAnsi="Times New Roman"/>
          <w:b/>
          <w:i/>
          <w:sz w:val="24"/>
        </w:rPr>
        <w:t>/MED/2017</w:t>
      </w:r>
    </w:p>
    <w:p w:rsidR="00D24199" w:rsidRDefault="00D24199" w:rsidP="00F92956">
      <w:pPr>
        <w:spacing w:line="137" w:lineRule="exact"/>
        <w:jc w:val="center"/>
        <w:rPr>
          <w:rFonts w:ascii="Times New Roman" w:eastAsia="Times New Roman" w:hAnsi="Times New Roman"/>
        </w:rPr>
      </w:pPr>
    </w:p>
    <w:p w:rsidR="00D24199" w:rsidRPr="00334413" w:rsidRDefault="00D24199" w:rsidP="00F92956">
      <w:pPr>
        <w:spacing w:line="0" w:lineRule="atLeast"/>
        <w:jc w:val="center"/>
        <w:rPr>
          <w:rFonts w:ascii="Times New Roman" w:eastAsia="Times New Roman" w:hAnsi="Times New Roman"/>
          <w:b/>
          <w:i/>
          <w:sz w:val="24"/>
        </w:rPr>
      </w:pPr>
      <w:r w:rsidRPr="00334413">
        <w:rPr>
          <w:rFonts w:ascii="Times New Roman" w:eastAsia="Times New Roman" w:hAnsi="Times New Roman"/>
          <w:b/>
          <w:i/>
          <w:sz w:val="24"/>
        </w:rPr>
        <w:t xml:space="preserve">nie otwierać </w:t>
      </w:r>
      <w:r w:rsidRPr="00F31631">
        <w:rPr>
          <w:rFonts w:ascii="Times New Roman" w:eastAsia="Times New Roman" w:hAnsi="Times New Roman"/>
          <w:b/>
          <w:i/>
          <w:sz w:val="24"/>
        </w:rPr>
        <w:t xml:space="preserve">przed </w:t>
      </w:r>
      <w:r w:rsidRPr="00F666EF">
        <w:rPr>
          <w:rFonts w:ascii="Times New Roman" w:eastAsia="Times New Roman" w:hAnsi="Times New Roman"/>
          <w:b/>
          <w:i/>
          <w:sz w:val="24"/>
        </w:rPr>
        <w:t xml:space="preserve">dniem </w:t>
      </w:r>
      <w:r w:rsidR="00CA6204" w:rsidRPr="00F666EF">
        <w:rPr>
          <w:rFonts w:ascii="Times New Roman" w:eastAsia="Times New Roman" w:hAnsi="Times New Roman"/>
          <w:b/>
          <w:i/>
          <w:sz w:val="24"/>
        </w:rPr>
        <w:t>12</w:t>
      </w:r>
      <w:r w:rsidRPr="00F666EF">
        <w:rPr>
          <w:rFonts w:ascii="Times New Roman" w:eastAsia="Times New Roman" w:hAnsi="Times New Roman"/>
          <w:b/>
          <w:i/>
          <w:sz w:val="24"/>
        </w:rPr>
        <w:t>/0</w:t>
      </w:r>
      <w:r w:rsidR="00CA4C5A" w:rsidRPr="00F666EF">
        <w:rPr>
          <w:rFonts w:ascii="Times New Roman" w:eastAsia="Times New Roman" w:hAnsi="Times New Roman"/>
          <w:b/>
          <w:i/>
          <w:sz w:val="24"/>
        </w:rPr>
        <w:t>5</w:t>
      </w:r>
      <w:r w:rsidRPr="00F666EF">
        <w:rPr>
          <w:rFonts w:ascii="Times New Roman" w:eastAsia="Times New Roman" w:hAnsi="Times New Roman"/>
          <w:b/>
          <w:i/>
          <w:sz w:val="24"/>
        </w:rPr>
        <w:t>/201</w:t>
      </w:r>
      <w:r w:rsidR="00334413" w:rsidRPr="00F666EF">
        <w:rPr>
          <w:rFonts w:ascii="Times New Roman" w:eastAsia="Times New Roman" w:hAnsi="Times New Roman"/>
          <w:b/>
          <w:i/>
          <w:sz w:val="24"/>
        </w:rPr>
        <w:t>7</w:t>
      </w:r>
      <w:r w:rsidRPr="00F31631">
        <w:rPr>
          <w:rFonts w:ascii="Times New Roman" w:eastAsia="Times New Roman" w:hAnsi="Times New Roman"/>
          <w:b/>
          <w:i/>
          <w:sz w:val="24"/>
        </w:rPr>
        <w:t xml:space="preserve"> roku</w:t>
      </w:r>
      <w:r w:rsidRPr="00334413">
        <w:rPr>
          <w:rFonts w:ascii="Times New Roman" w:eastAsia="Times New Roman" w:hAnsi="Times New Roman"/>
          <w:b/>
          <w:i/>
          <w:sz w:val="24"/>
        </w:rPr>
        <w:t>, do godz. 1</w:t>
      </w:r>
      <w:r w:rsidR="005E4AB1">
        <w:rPr>
          <w:rFonts w:ascii="Times New Roman" w:eastAsia="Times New Roman" w:hAnsi="Times New Roman"/>
          <w:b/>
          <w:i/>
          <w:sz w:val="24"/>
        </w:rPr>
        <w:t>1</w:t>
      </w:r>
      <w:r w:rsidRPr="00334413">
        <w:rPr>
          <w:rFonts w:ascii="Times New Roman" w:eastAsia="Times New Roman" w:hAnsi="Times New Roman"/>
          <w:b/>
          <w:i/>
          <w:sz w:val="24"/>
        </w:rPr>
        <w:t>:00”.</w:t>
      </w:r>
    </w:p>
    <w:p w:rsidR="00D24199" w:rsidRDefault="00D24199" w:rsidP="00D24199">
      <w:pPr>
        <w:spacing w:line="134" w:lineRule="exact"/>
        <w:rPr>
          <w:rFonts w:ascii="Times New Roman" w:eastAsia="Times New Roman" w:hAnsi="Times New Roman"/>
        </w:rPr>
      </w:pPr>
    </w:p>
    <w:p w:rsidR="00D24199" w:rsidRPr="00D24199" w:rsidRDefault="00D24199" w:rsidP="0045592C">
      <w:pPr>
        <w:numPr>
          <w:ilvl w:val="0"/>
          <w:numId w:val="37"/>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45592C">
      <w:pPr>
        <w:numPr>
          <w:ilvl w:val="0"/>
          <w:numId w:val="38"/>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Zamawiający informuje, iż zgodnie z art. 8 w zw. z art. 96 ust. 3 ustawy Pzp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754647">
      <w:pPr>
        <w:numPr>
          <w:ilvl w:val="0"/>
          <w:numId w:val="39"/>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w:t>
      </w:r>
      <w:r w:rsidR="00E25F1D">
        <w:rPr>
          <w:rFonts w:ascii="Times New Roman" w:eastAsia="Times New Roman" w:hAnsi="Times New Roman"/>
          <w:sz w:val="24"/>
        </w:rPr>
        <w:lastRenderedPageBreak/>
        <w:t xml:space="preserve">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o których mowa w art. 86 ust. 4 ustawy Pzp.</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9" w:lineRule="exact"/>
        <w:rPr>
          <w:rFonts w:ascii="Times New Roman" w:eastAsia="Times New Roman" w:hAnsi="Times New Roman"/>
        </w:rPr>
      </w:pP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334413" w:rsidRDefault="004A1843" w:rsidP="00754647">
      <w:pPr>
        <w:numPr>
          <w:ilvl w:val="0"/>
          <w:numId w:val="40"/>
        </w:numPr>
        <w:tabs>
          <w:tab w:val="left" w:pos="238"/>
        </w:tabs>
        <w:spacing w:after="0" w:line="0" w:lineRule="atLeast"/>
        <w:ind w:left="238" w:hanging="238"/>
        <w:jc w:val="both"/>
        <w:rPr>
          <w:rFonts w:ascii="Times New Roman" w:eastAsia="Times New Roman" w:hAnsi="Times New Roman"/>
          <w:b/>
          <w:sz w:val="24"/>
        </w:rPr>
      </w:pPr>
      <w:r w:rsidRPr="00334413">
        <w:rPr>
          <w:rFonts w:ascii="Times New Roman" w:eastAsia="Times New Roman" w:hAnsi="Times New Roman"/>
          <w:sz w:val="24"/>
        </w:rPr>
        <w:t xml:space="preserve">Termin składania ofert </w:t>
      </w:r>
      <w:r w:rsidRPr="00F666EF">
        <w:rPr>
          <w:rFonts w:ascii="Times New Roman" w:eastAsia="Times New Roman" w:hAnsi="Times New Roman"/>
          <w:sz w:val="24"/>
        </w:rPr>
        <w:t xml:space="preserve">upływa </w:t>
      </w:r>
      <w:r w:rsidR="00CA6204" w:rsidRPr="00F666EF">
        <w:rPr>
          <w:rFonts w:ascii="Times New Roman" w:eastAsia="Times New Roman" w:hAnsi="Times New Roman"/>
          <w:b/>
          <w:sz w:val="24"/>
        </w:rPr>
        <w:t>12</w:t>
      </w:r>
      <w:r w:rsidRPr="00F666EF">
        <w:rPr>
          <w:rFonts w:ascii="Times New Roman" w:eastAsia="Times New Roman" w:hAnsi="Times New Roman"/>
          <w:b/>
          <w:sz w:val="24"/>
        </w:rPr>
        <w:t>/0</w:t>
      </w:r>
      <w:r w:rsidR="00CA4C5A" w:rsidRPr="00F666EF">
        <w:rPr>
          <w:rFonts w:ascii="Times New Roman" w:eastAsia="Times New Roman" w:hAnsi="Times New Roman"/>
          <w:b/>
          <w:sz w:val="24"/>
        </w:rPr>
        <w:t>5</w:t>
      </w:r>
      <w:r w:rsidRPr="00F666EF">
        <w:rPr>
          <w:rFonts w:ascii="Times New Roman" w:eastAsia="Times New Roman" w:hAnsi="Times New Roman"/>
          <w:b/>
          <w:sz w:val="24"/>
        </w:rPr>
        <w:t>/201</w:t>
      </w:r>
      <w:r w:rsidR="00334413" w:rsidRPr="00F666EF">
        <w:rPr>
          <w:rFonts w:ascii="Times New Roman" w:eastAsia="Times New Roman" w:hAnsi="Times New Roman"/>
          <w:b/>
          <w:sz w:val="24"/>
        </w:rPr>
        <w:t>7</w:t>
      </w:r>
      <w:r w:rsidRPr="00F31631">
        <w:rPr>
          <w:rFonts w:ascii="Times New Roman" w:eastAsia="Times New Roman" w:hAnsi="Times New Roman"/>
          <w:sz w:val="24"/>
        </w:rPr>
        <w:t xml:space="preserve"> roku</w:t>
      </w:r>
      <w:r w:rsidRPr="00334413">
        <w:rPr>
          <w:rFonts w:ascii="Times New Roman" w:eastAsia="Times New Roman" w:hAnsi="Times New Roman"/>
          <w:sz w:val="24"/>
        </w:rPr>
        <w:t xml:space="preserve"> o godz. </w:t>
      </w:r>
      <w:r w:rsidR="005E4AB1">
        <w:rPr>
          <w:rFonts w:ascii="Times New Roman" w:eastAsia="Times New Roman" w:hAnsi="Times New Roman"/>
          <w:b/>
          <w:sz w:val="24"/>
        </w:rPr>
        <w:t>10</w:t>
      </w:r>
      <w:r w:rsidRPr="00334413">
        <w:rPr>
          <w:rFonts w:ascii="Times New Roman" w:eastAsia="Times New Roman" w:hAnsi="Times New Roman"/>
          <w:b/>
          <w:sz w:val="24"/>
        </w:rPr>
        <w:t>:</w:t>
      </w:r>
      <w:r w:rsidR="006D090D" w:rsidRPr="00334413">
        <w:rPr>
          <w:rFonts w:ascii="Times New Roman" w:eastAsia="Times New Roman" w:hAnsi="Times New Roman"/>
          <w:b/>
          <w:sz w:val="24"/>
        </w:rPr>
        <w:t>3</w:t>
      </w:r>
      <w:r w:rsidRPr="00334413">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754647">
      <w:pPr>
        <w:numPr>
          <w:ilvl w:val="0"/>
          <w:numId w:val="40"/>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754647">
      <w:pPr>
        <w:numPr>
          <w:ilvl w:val="0"/>
          <w:numId w:val="40"/>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lastRenderedPageBreak/>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754647">
      <w:pPr>
        <w:numPr>
          <w:ilvl w:val="0"/>
          <w:numId w:val="40"/>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754647">
      <w:pPr>
        <w:numPr>
          <w:ilvl w:val="0"/>
          <w:numId w:val="40"/>
        </w:numPr>
        <w:tabs>
          <w:tab w:val="left" w:pos="264"/>
        </w:tabs>
        <w:spacing w:after="0" w:line="358" w:lineRule="auto"/>
        <w:ind w:left="278" w:hanging="278"/>
        <w:jc w:val="both"/>
        <w:rPr>
          <w:rFonts w:ascii="Times New Roman" w:eastAsia="Times New Roman" w:hAnsi="Times New Roman"/>
          <w:b/>
          <w:sz w:val="24"/>
        </w:rPr>
      </w:pPr>
      <w:r w:rsidRPr="00F31631">
        <w:rPr>
          <w:rFonts w:ascii="Times New Roman" w:eastAsia="Times New Roman" w:hAnsi="Times New Roman"/>
          <w:sz w:val="24"/>
        </w:rPr>
        <w:t xml:space="preserve">Publiczne otwarcie ofert nastąpi w </w:t>
      </w:r>
      <w:r w:rsidRPr="00F666EF">
        <w:rPr>
          <w:rFonts w:ascii="Times New Roman" w:eastAsia="Times New Roman" w:hAnsi="Times New Roman"/>
          <w:sz w:val="24"/>
        </w:rPr>
        <w:t xml:space="preserve">dniu </w:t>
      </w:r>
      <w:r w:rsidR="00CA6204" w:rsidRPr="00F666EF">
        <w:rPr>
          <w:rFonts w:ascii="Times New Roman" w:eastAsia="Times New Roman" w:hAnsi="Times New Roman"/>
          <w:b/>
          <w:sz w:val="24"/>
        </w:rPr>
        <w:t>12</w:t>
      </w:r>
      <w:r w:rsidRPr="00F666EF">
        <w:rPr>
          <w:rFonts w:ascii="Times New Roman" w:eastAsia="Times New Roman" w:hAnsi="Times New Roman"/>
          <w:b/>
          <w:sz w:val="24"/>
        </w:rPr>
        <w:t>/0</w:t>
      </w:r>
      <w:r w:rsidR="00CA4C5A" w:rsidRPr="00F666EF">
        <w:rPr>
          <w:rFonts w:ascii="Times New Roman" w:eastAsia="Times New Roman" w:hAnsi="Times New Roman"/>
          <w:b/>
          <w:sz w:val="24"/>
        </w:rPr>
        <w:t>5</w:t>
      </w:r>
      <w:r w:rsidRPr="00F666EF">
        <w:rPr>
          <w:rFonts w:ascii="Times New Roman" w:eastAsia="Times New Roman" w:hAnsi="Times New Roman"/>
          <w:b/>
          <w:sz w:val="24"/>
        </w:rPr>
        <w:t>/201</w:t>
      </w:r>
      <w:r w:rsidR="00334413" w:rsidRPr="00F666EF">
        <w:rPr>
          <w:rFonts w:ascii="Times New Roman" w:eastAsia="Times New Roman" w:hAnsi="Times New Roman"/>
          <w:b/>
          <w:sz w:val="24"/>
        </w:rPr>
        <w:t>7</w:t>
      </w:r>
      <w:r w:rsidRPr="00F666EF">
        <w:rPr>
          <w:rFonts w:ascii="Times New Roman" w:eastAsia="Times New Roman" w:hAnsi="Times New Roman"/>
          <w:b/>
          <w:sz w:val="24"/>
        </w:rPr>
        <w:t xml:space="preserve"> roku</w:t>
      </w:r>
      <w:r w:rsidRPr="00F31631">
        <w:rPr>
          <w:rFonts w:ascii="Times New Roman" w:eastAsia="Times New Roman" w:hAnsi="Times New Roman"/>
          <w:b/>
          <w:sz w:val="24"/>
        </w:rPr>
        <w:t>, o</w:t>
      </w:r>
      <w:r w:rsidRPr="00334413">
        <w:rPr>
          <w:rFonts w:ascii="Times New Roman" w:eastAsia="Times New Roman" w:hAnsi="Times New Roman"/>
          <w:b/>
          <w:sz w:val="24"/>
        </w:rPr>
        <w:t xml:space="preserve"> godz. </w:t>
      </w:r>
      <w:r w:rsidR="005E4AB1">
        <w:rPr>
          <w:rFonts w:ascii="Times New Roman" w:eastAsia="Times New Roman" w:hAnsi="Times New Roman"/>
          <w:b/>
          <w:sz w:val="24"/>
        </w:rPr>
        <w:t>11</w:t>
      </w:r>
      <w:r w:rsidRPr="00334413">
        <w:rPr>
          <w:rFonts w:ascii="Times New Roman" w:eastAsia="Times New Roman" w:hAnsi="Times New Roman"/>
          <w:b/>
          <w:sz w:val="24"/>
        </w:rPr>
        <w:t>:00,</w:t>
      </w:r>
      <w:r w:rsidRPr="00334413">
        <w:rPr>
          <w:rFonts w:ascii="Times New Roman" w:eastAsia="Times New Roman" w:hAnsi="Times New Roman"/>
          <w:sz w:val="24"/>
        </w:rPr>
        <w:t xml:space="preserve"> w siedzibie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754647">
      <w:pPr>
        <w:numPr>
          <w:ilvl w:val="0"/>
          <w:numId w:val="40"/>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D77F97">
      <w:pPr>
        <w:numPr>
          <w:ilvl w:val="0"/>
          <w:numId w:val="41"/>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zapisem Rozdziału VII ppkt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D87321">
      <w:pPr>
        <w:numPr>
          <w:ilvl w:val="0"/>
          <w:numId w:val="41"/>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Dyrektora 6 SzWzP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D1197D" w:rsidRDefault="00D1197D"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754647">
      <w:pPr>
        <w:numPr>
          <w:ilvl w:val="0"/>
          <w:numId w:val="42"/>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754647">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D13A5E">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D13A5E">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D13A5E">
        <w:rPr>
          <w:rFonts w:ascii="Times New Roman" w:eastAsia="Times New Roman" w:hAnsi="Times New Roman"/>
          <w:sz w:val="24"/>
        </w:rPr>
        <w:t>Cena jednostkowa towaru to cena ustalona za jednostkę określonego towaru, którego ilość lub liczba jest wyrażona w jednostkach mi</w:t>
      </w:r>
      <w:r w:rsidR="00D64A0A" w:rsidRPr="00D13A5E">
        <w:rPr>
          <w:rFonts w:ascii="Times New Roman" w:eastAsia="Times New Roman" w:hAnsi="Times New Roman"/>
          <w:sz w:val="24"/>
        </w:rPr>
        <w:t>ar, w rozumieniu przepisów o mi</w:t>
      </w:r>
      <w:r w:rsidRPr="00D13A5E">
        <w:rPr>
          <w:rFonts w:ascii="Times New Roman" w:eastAsia="Times New Roman" w:hAnsi="Times New Roman"/>
          <w:sz w:val="24"/>
        </w:rPr>
        <w:t>arach.</w:t>
      </w:r>
    </w:p>
    <w:p w:rsidR="004D682D" w:rsidRPr="00041A1B" w:rsidRDefault="004D682D" w:rsidP="00041A1B">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pó</w:t>
      </w:r>
      <w:r w:rsidRPr="00041A1B">
        <w:rPr>
          <w:rFonts w:ascii="Times New Roman" w:eastAsia="Times New Roman" w:hAnsi="Times New Roman"/>
          <w:sz w:val="24"/>
        </w:rPr>
        <w:t>źn. zm).</w:t>
      </w:r>
    </w:p>
    <w:p w:rsidR="004D682D" w:rsidRPr="00DB33C1" w:rsidRDefault="004D682D" w:rsidP="00041A1B">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bookmarkStart w:id="7" w:name="page44"/>
      <w:bookmarkEnd w:id="7"/>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DB33C1" w:rsidRPr="00041A1B" w:rsidRDefault="00DB33C1" w:rsidP="00041A1B">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8448F7">
        <w:rPr>
          <w:rFonts w:ascii="Times New Roman" w:hAnsi="Times New Roman" w:cs="Times New Roman"/>
          <w:sz w:val="24"/>
          <w:szCs w:val="24"/>
        </w:rPr>
        <w:t>Szczegółowy opis oblicz</w:t>
      </w:r>
      <w:r>
        <w:rPr>
          <w:rFonts w:ascii="Times New Roman" w:hAnsi="Times New Roman" w:cs="Times New Roman"/>
          <w:sz w:val="24"/>
          <w:szCs w:val="24"/>
        </w:rPr>
        <w:t>enia ceny określa Załącznik nr 1</w:t>
      </w:r>
      <w:r w:rsidRPr="008448F7">
        <w:rPr>
          <w:rFonts w:ascii="Times New Roman" w:hAnsi="Times New Roman" w:cs="Times New Roman"/>
          <w:sz w:val="24"/>
          <w:szCs w:val="24"/>
        </w:rPr>
        <w:t xml:space="preserve"> </w:t>
      </w:r>
      <w:r w:rsidR="00A15BE2">
        <w:rPr>
          <w:rFonts w:ascii="Times New Roman" w:hAnsi="Times New Roman" w:cs="Times New Roman"/>
          <w:sz w:val="24"/>
          <w:szCs w:val="24"/>
        </w:rPr>
        <w:t>(1.1.-1.8</w:t>
      </w:r>
      <w:r>
        <w:rPr>
          <w:rFonts w:ascii="Times New Roman" w:hAnsi="Times New Roman" w:cs="Times New Roman"/>
          <w:sz w:val="24"/>
          <w:szCs w:val="24"/>
        </w:rPr>
        <w:t xml:space="preserve">) </w:t>
      </w:r>
      <w:r w:rsidRPr="008448F7">
        <w:rPr>
          <w:rFonts w:ascii="Times New Roman" w:hAnsi="Times New Roman" w:cs="Times New Roman"/>
          <w:sz w:val="24"/>
          <w:szCs w:val="24"/>
        </w:rPr>
        <w:t>do SIWZ</w:t>
      </w:r>
      <w:r>
        <w:rPr>
          <w:rFonts w:ascii="Times New Roman" w:hAnsi="Times New Roman" w:cs="Times New Roman"/>
          <w:sz w:val="24"/>
          <w:szCs w:val="24"/>
        </w:rPr>
        <w:t>.</w:t>
      </w:r>
    </w:p>
    <w:p w:rsidR="004D682D" w:rsidRDefault="004D682D" w:rsidP="004D682D">
      <w:pPr>
        <w:spacing w:line="13" w:lineRule="exact"/>
        <w:rPr>
          <w:rFonts w:ascii="Times New Roman" w:eastAsia="Times New Roman" w:hAnsi="Times New Roman"/>
          <w:b/>
          <w:sz w:val="24"/>
        </w:rPr>
      </w:pPr>
    </w:p>
    <w:p w:rsidR="004D682D" w:rsidRDefault="004D682D" w:rsidP="004D682D">
      <w:pPr>
        <w:spacing w:after="0" w:line="360" w:lineRule="auto"/>
        <w:ind w:left="1440"/>
        <w:rPr>
          <w:rFonts w:ascii="Times New Roman" w:eastAsia="Times New Roman" w:hAnsi="Times New Roman"/>
          <w:sz w:val="24"/>
        </w:rPr>
      </w:pPr>
    </w:p>
    <w:p w:rsidR="00B72289" w:rsidRPr="00616DAF"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XIV</w:t>
      </w:r>
    </w:p>
    <w:p w:rsidR="00B72289"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KRYTERIÓW I ICH WAG ORAZ SPOSOBU OCENY OFERT</w:t>
      </w:r>
    </w:p>
    <w:p w:rsidR="0088597B" w:rsidRPr="0088597B" w:rsidRDefault="0088597B"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88597B" w:rsidRPr="0088597B" w:rsidRDefault="00D94C11" w:rsidP="00754647">
      <w:pPr>
        <w:widowControl w:val="0"/>
        <w:numPr>
          <w:ilvl w:val="0"/>
          <w:numId w:val="45"/>
        </w:numPr>
        <w:suppressAutoHyphens/>
        <w:spacing w:after="0" w:line="360" w:lineRule="auto"/>
        <w:ind w:firstLine="1057"/>
        <w:rPr>
          <w:rFonts w:ascii="Times New Roman" w:eastAsia="HG Mincho Light J" w:hAnsi="Times New Roman" w:cs="Times New Roman"/>
          <w:b/>
          <w:color w:val="000000"/>
          <w:sz w:val="24"/>
          <w:szCs w:val="24"/>
          <w:lang w:eastAsia="pl-PL"/>
        </w:rPr>
      </w:pPr>
      <w:r>
        <w:rPr>
          <w:rFonts w:ascii="Times New Roman" w:eastAsia="HG Mincho Light J" w:hAnsi="Times New Roman" w:cs="Times New Roman"/>
          <w:b/>
          <w:color w:val="000000"/>
          <w:sz w:val="24"/>
          <w:szCs w:val="24"/>
          <w:lang w:eastAsia="pl-PL"/>
        </w:rPr>
        <w:t>Cena</w:t>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t>– waga kryterium 60</w:t>
      </w:r>
      <w:r w:rsidR="0088597B" w:rsidRPr="0088597B">
        <w:rPr>
          <w:rFonts w:ascii="Times New Roman" w:eastAsia="HG Mincho Light J" w:hAnsi="Times New Roman" w:cs="Times New Roman"/>
          <w:b/>
          <w:color w:val="000000"/>
          <w:sz w:val="24"/>
          <w:szCs w:val="24"/>
          <w:lang w:eastAsia="pl-PL"/>
        </w:rPr>
        <w:t xml:space="preserve"> %</w:t>
      </w:r>
    </w:p>
    <w:p w:rsidR="0088597B" w:rsidRPr="005C5159" w:rsidRDefault="0088597B" w:rsidP="00754647">
      <w:pPr>
        <w:widowControl w:val="0"/>
        <w:numPr>
          <w:ilvl w:val="0"/>
          <w:numId w:val="45"/>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5C5159">
        <w:rPr>
          <w:rFonts w:ascii="Times New Roman" w:eastAsia="HG Mincho Light J" w:hAnsi="Times New Roman" w:cs="Times New Roman"/>
          <w:b/>
          <w:color w:val="000000"/>
          <w:sz w:val="24"/>
          <w:szCs w:val="24"/>
          <w:lang w:eastAsia="pl-PL"/>
        </w:rPr>
        <w:t xml:space="preserve">Termin </w:t>
      </w:r>
      <w:r w:rsidR="001E5192" w:rsidRPr="005C5159">
        <w:rPr>
          <w:rFonts w:ascii="Times New Roman" w:eastAsia="HG Mincho Light J" w:hAnsi="Times New Roman" w:cs="Times New Roman"/>
          <w:b/>
          <w:color w:val="000000"/>
          <w:sz w:val="24"/>
          <w:szCs w:val="24"/>
          <w:lang w:eastAsia="pl-PL"/>
        </w:rPr>
        <w:t>dostawy</w:t>
      </w:r>
      <w:r w:rsidRPr="005C5159">
        <w:rPr>
          <w:rFonts w:ascii="Times New Roman" w:eastAsia="HG Mincho Light J" w:hAnsi="Times New Roman" w:cs="Times New Roman"/>
          <w:b/>
          <w:color w:val="000000"/>
          <w:sz w:val="24"/>
          <w:szCs w:val="24"/>
          <w:lang w:eastAsia="pl-PL"/>
        </w:rPr>
        <w:tab/>
        <w:t xml:space="preserve">– waga </w:t>
      </w:r>
      <w:r w:rsidR="00D94C11" w:rsidRPr="005C5159">
        <w:rPr>
          <w:rFonts w:ascii="Times New Roman" w:eastAsia="HG Mincho Light J" w:hAnsi="Times New Roman" w:cs="Times New Roman"/>
          <w:b/>
          <w:color w:val="000000"/>
          <w:sz w:val="24"/>
          <w:szCs w:val="24"/>
          <w:lang w:eastAsia="pl-PL"/>
        </w:rPr>
        <w:t>kryterium 40</w:t>
      </w:r>
      <w:r w:rsidRPr="005C5159">
        <w:rPr>
          <w:rFonts w:ascii="Times New Roman" w:eastAsia="HG Mincho Light J" w:hAnsi="Times New Roman" w:cs="Times New Roman"/>
          <w:b/>
          <w:color w:val="000000"/>
          <w:sz w:val="24"/>
          <w:szCs w:val="24"/>
          <w:lang w:eastAsia="pl-PL"/>
        </w:rPr>
        <w:t xml:space="preserve"> %</w:t>
      </w:r>
    </w:p>
    <w:p w:rsidR="0088597B" w:rsidRPr="0088597B" w:rsidRDefault="0088597B" w:rsidP="0088597B">
      <w:pPr>
        <w:widowControl w:val="0"/>
        <w:suppressAutoHyphens/>
        <w:spacing w:line="360" w:lineRule="auto"/>
        <w:ind w:left="1843"/>
        <w:rPr>
          <w:rFonts w:ascii="Times New Roman" w:eastAsia="HG Mincho Light J" w:hAnsi="Times New Roman" w:cs="Times New Roman"/>
          <w:b/>
          <w:color w:val="000000"/>
          <w:sz w:val="24"/>
          <w:szCs w:val="24"/>
          <w:lang w:eastAsia="pl-PL"/>
        </w:rPr>
      </w:pPr>
    </w:p>
    <w:p w:rsidR="0088597B"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color w:val="000000"/>
          <w:sz w:val="24"/>
          <w:szCs w:val="24"/>
          <w:lang w:eastAsia="pl-PL"/>
        </w:rPr>
        <w:t xml:space="preserve">Oferta w kryterium cena </w:t>
      </w:r>
      <w:r w:rsidR="00D94C11">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s="Times New Roman"/>
          <w:color w:val="000000"/>
          <w:sz w:val="24"/>
          <w:szCs w:val="24"/>
          <w:lang w:eastAsia="pl-PL"/>
        </w:rPr>
        <w:br/>
      </w:r>
      <w:r w:rsidR="00D94C11">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88597B" w:rsidRPr="0088597B" w:rsidRDefault="0088597B" w:rsidP="0088597B">
      <w:pPr>
        <w:widowControl w:val="0"/>
        <w:tabs>
          <w:tab w:val="left" w:pos="0"/>
        </w:tabs>
        <w:suppressAutoHyphens/>
        <w:spacing w:line="360" w:lineRule="auto"/>
        <w:rPr>
          <w:rFonts w:ascii="Times New Roman" w:eastAsia="HG Mincho Light J" w:hAnsi="Times New Roman" w:cs="Times New Roman"/>
          <w:color w:val="000000"/>
          <w:sz w:val="24"/>
          <w:szCs w:val="24"/>
          <w:lang w:eastAsia="pl-PL"/>
        </w:rPr>
      </w:pPr>
      <w:r w:rsidRPr="0088597B">
        <w:rPr>
          <w:rFonts w:ascii="Times New Roman" w:hAnsi="Times New Roman" w:cs="Times New Roman"/>
          <w:sz w:val="24"/>
          <w:szCs w:val="24"/>
        </w:rPr>
        <w:t>Wartość punktowa ceny = Rc Cmin/Cn</w:t>
      </w:r>
      <w:r w:rsidRPr="0088597B">
        <w:rPr>
          <w:rFonts w:ascii="Times New Roman" w:hAnsi="Times New Roman" w:cs="Times New Roman"/>
          <w:sz w:val="24"/>
          <w:szCs w:val="24"/>
        </w:rPr>
        <w:br/>
      </w:r>
      <w:r w:rsidRPr="0088597B">
        <w:rPr>
          <w:rFonts w:ascii="Times New Roman" w:hAnsi="Times New Roman" w:cs="Times New Roman"/>
          <w:sz w:val="24"/>
          <w:szCs w:val="24"/>
        </w:rPr>
        <w:lastRenderedPageBreak/>
        <w:t>Rc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t>Cmin -</w:t>
      </w:r>
      <w:r w:rsidRPr="0088597B">
        <w:rPr>
          <w:rFonts w:ascii="Times New Roman" w:hAnsi="Times New Roman" w:cs="Times New Roman"/>
          <w:sz w:val="24"/>
          <w:szCs w:val="24"/>
        </w:rPr>
        <w:tab/>
        <w:t xml:space="preserve"> najniższa cena spośród oferowanych</w:t>
      </w:r>
      <w:r w:rsidR="001E5192">
        <w:rPr>
          <w:rFonts w:ascii="Times New Roman" w:hAnsi="Times New Roman" w:cs="Times New Roman"/>
          <w:sz w:val="24"/>
          <w:szCs w:val="24"/>
        </w:rPr>
        <w:t xml:space="preserve"> w danym zadaniu</w:t>
      </w:r>
      <w:r w:rsidRPr="0088597B">
        <w:rPr>
          <w:rFonts w:ascii="Times New Roman" w:hAnsi="Times New Roman" w:cs="Times New Roman"/>
          <w:sz w:val="24"/>
          <w:szCs w:val="24"/>
        </w:rPr>
        <w:br/>
        <w:t>Cn - cena danej oferty</w:t>
      </w:r>
    </w:p>
    <w:p w:rsidR="0088597B" w:rsidRPr="0088597B" w:rsidRDefault="0088597B" w:rsidP="0088597B">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 xml:space="preserve">Oferta w kryterium termin </w:t>
      </w:r>
      <w:r w:rsidR="001E5192">
        <w:rPr>
          <w:rFonts w:ascii="Times New Roman" w:eastAsia="HG Mincho Light J" w:hAnsi="Times New Roman" w:cs="Times New Roman"/>
          <w:b/>
          <w:color w:val="000000"/>
          <w:sz w:val="24"/>
          <w:szCs w:val="24"/>
          <w:lang w:eastAsia="pl-PL"/>
        </w:rPr>
        <w:t>dostawy</w:t>
      </w:r>
      <w:r w:rsidRPr="0088597B">
        <w:rPr>
          <w:rFonts w:ascii="Times New Roman" w:eastAsia="HG Mincho Light J" w:hAnsi="Times New Roman" w:cs="Times New Roman"/>
          <w:b/>
          <w:color w:val="000000"/>
          <w:sz w:val="24"/>
          <w:szCs w:val="24"/>
          <w:lang w:eastAsia="pl-PL"/>
        </w:rPr>
        <w:t xml:space="preserve"> </w:t>
      </w:r>
      <w:r w:rsidR="00D94C11">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w:t>
      </w:r>
      <w:r w:rsidR="001E5192">
        <w:rPr>
          <w:rFonts w:ascii="Times New Roman" w:eastAsia="HG Mincho Light J" w:hAnsi="Times New Roman" w:cs="Times New Roman"/>
          <w:color w:val="000000"/>
          <w:sz w:val="24"/>
          <w:szCs w:val="24"/>
          <w:lang w:eastAsia="pl-PL"/>
        </w:rPr>
        <w:t>najkrótszym</w:t>
      </w:r>
      <w:r w:rsidR="00D94C11">
        <w:rPr>
          <w:rFonts w:ascii="Times New Roman" w:eastAsia="HG Mincho Light J" w:hAnsi="Times New Roman" w:cs="Times New Roman"/>
          <w:color w:val="000000"/>
          <w:sz w:val="24"/>
          <w:szCs w:val="24"/>
          <w:lang w:eastAsia="pl-PL"/>
        </w:rPr>
        <w:t xml:space="preserve"> </w:t>
      </w:r>
      <w:r w:rsidR="001E5192">
        <w:rPr>
          <w:rFonts w:ascii="Times New Roman" w:eastAsia="HG Mincho Light J" w:hAnsi="Times New Roman" w:cs="Times New Roman"/>
          <w:color w:val="000000"/>
          <w:sz w:val="24"/>
          <w:szCs w:val="24"/>
          <w:lang w:eastAsia="pl-PL"/>
        </w:rPr>
        <w:t>terminem dostawy</w:t>
      </w:r>
      <w:r w:rsidR="00D94C11">
        <w:rPr>
          <w:rFonts w:ascii="Times New Roman" w:eastAsia="HG Mincho Light J" w:hAnsi="Times New Roman" w:cs="Times New Roman"/>
          <w:color w:val="000000"/>
          <w:sz w:val="24"/>
          <w:szCs w:val="24"/>
          <w:lang w:eastAsia="pl-PL"/>
        </w:rPr>
        <w:t xml:space="preserve">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1E5192" w:rsidRPr="001E5192" w:rsidRDefault="001E5192" w:rsidP="001E5192">
      <w:pPr>
        <w:spacing w:line="360" w:lineRule="auto"/>
        <w:rPr>
          <w:rFonts w:ascii="Times New Roman" w:hAnsi="Times New Roman" w:cs="Times New Roman"/>
          <w:sz w:val="24"/>
          <w:szCs w:val="24"/>
        </w:rPr>
      </w:pPr>
      <w:r w:rsidRPr="001E5192">
        <w:rPr>
          <w:rFonts w:ascii="Times New Roman" w:hAnsi="Times New Roman" w:cs="Times New Roman"/>
          <w:sz w:val="24"/>
          <w:szCs w:val="24"/>
        </w:rPr>
        <w:t>Wartość punktowa Terminu dostawy = Rtd Td min/Td bieżący danej oferty</w:t>
      </w:r>
      <w:r>
        <w:rPr>
          <w:rFonts w:ascii="Times New Roman" w:hAnsi="Times New Roman" w:cs="Times New Roman"/>
          <w:sz w:val="24"/>
          <w:szCs w:val="24"/>
        </w:rPr>
        <w:br/>
      </w:r>
      <w:r w:rsidRPr="001E5192">
        <w:rPr>
          <w:rFonts w:ascii="Times New Roman" w:hAnsi="Times New Roman" w:cs="Times New Roman"/>
          <w:sz w:val="24"/>
          <w:szCs w:val="24"/>
        </w:rPr>
        <w:t>Td min - najkrótszy zaoferowany</w:t>
      </w:r>
      <w:r>
        <w:rPr>
          <w:rFonts w:ascii="Times New Roman" w:hAnsi="Times New Roman" w:cs="Times New Roman"/>
          <w:sz w:val="24"/>
          <w:szCs w:val="24"/>
        </w:rPr>
        <w:t xml:space="preserve"> w danym zadaniu termin dostawy</w:t>
      </w:r>
      <w:r>
        <w:rPr>
          <w:rFonts w:ascii="Times New Roman" w:hAnsi="Times New Roman" w:cs="Times New Roman"/>
          <w:sz w:val="24"/>
          <w:szCs w:val="24"/>
        </w:rPr>
        <w:br/>
      </w:r>
      <w:r w:rsidRPr="001E5192">
        <w:rPr>
          <w:rFonts w:ascii="Times New Roman" w:hAnsi="Times New Roman" w:cs="Times New Roman"/>
          <w:sz w:val="24"/>
          <w:szCs w:val="24"/>
        </w:rPr>
        <w:t>Td bieżący - termin zaoferowany przez Wykonawcę, którego oferta podlega ocenie</w:t>
      </w:r>
    </w:p>
    <w:p w:rsidR="001E5192" w:rsidRPr="001E5192" w:rsidRDefault="001E5192" w:rsidP="005C5159">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Zamawiający będzie punktował terminy dostaw </w:t>
      </w:r>
      <w:r w:rsidRPr="00B240EA">
        <w:rPr>
          <w:rFonts w:ascii="Times New Roman" w:hAnsi="Times New Roman" w:cs="Times New Roman"/>
          <w:b/>
          <w:sz w:val="24"/>
          <w:szCs w:val="24"/>
          <w:u w:val="single"/>
        </w:rPr>
        <w:t xml:space="preserve">nie krótsze niż </w:t>
      </w:r>
      <w:r w:rsidR="00B240EA" w:rsidRPr="00B240EA">
        <w:rPr>
          <w:rFonts w:ascii="Times New Roman" w:hAnsi="Times New Roman" w:cs="Times New Roman"/>
          <w:b/>
          <w:sz w:val="24"/>
          <w:szCs w:val="24"/>
          <w:u w:val="single"/>
        </w:rPr>
        <w:t>12</w:t>
      </w:r>
      <w:r w:rsidR="00D1197D">
        <w:rPr>
          <w:rFonts w:ascii="Times New Roman" w:hAnsi="Times New Roman" w:cs="Times New Roman"/>
          <w:b/>
          <w:sz w:val="24"/>
          <w:szCs w:val="24"/>
          <w:u w:val="single"/>
        </w:rPr>
        <w:t xml:space="preserve"> godzin</w:t>
      </w:r>
      <w:r w:rsidRPr="00B240EA">
        <w:rPr>
          <w:rFonts w:ascii="Times New Roman" w:hAnsi="Times New Roman" w:cs="Times New Roman"/>
          <w:b/>
          <w:sz w:val="24"/>
          <w:szCs w:val="24"/>
          <w:u w:val="single"/>
        </w:rPr>
        <w:t xml:space="preserve"> </w:t>
      </w:r>
      <w:r w:rsidRPr="00B240EA">
        <w:rPr>
          <w:rFonts w:ascii="Times New Roman" w:hAnsi="Times New Roman" w:cs="Times New Roman"/>
          <w:b/>
          <w:sz w:val="24"/>
          <w:szCs w:val="24"/>
          <w:u w:val="single"/>
        </w:rPr>
        <w:br/>
        <w:t xml:space="preserve">i nie dłuższe niż </w:t>
      </w:r>
      <w:r w:rsidR="00B240EA" w:rsidRPr="00B240EA">
        <w:rPr>
          <w:rFonts w:ascii="Times New Roman" w:hAnsi="Times New Roman" w:cs="Times New Roman"/>
          <w:b/>
          <w:sz w:val="24"/>
          <w:szCs w:val="24"/>
          <w:u w:val="single"/>
        </w:rPr>
        <w:t>24</w:t>
      </w:r>
      <w:r w:rsidRPr="00B240EA">
        <w:rPr>
          <w:rFonts w:ascii="Times New Roman" w:hAnsi="Times New Roman" w:cs="Times New Roman"/>
          <w:b/>
          <w:sz w:val="24"/>
          <w:szCs w:val="24"/>
          <w:u w:val="single"/>
        </w:rPr>
        <w:t xml:space="preserve"> godzin</w:t>
      </w:r>
      <w:r w:rsidR="00D1197D">
        <w:rPr>
          <w:rFonts w:ascii="Times New Roman" w:hAnsi="Times New Roman" w:cs="Times New Roman"/>
          <w:b/>
          <w:sz w:val="24"/>
          <w:szCs w:val="24"/>
          <w:u w:val="single"/>
        </w:rPr>
        <w:t>y</w:t>
      </w:r>
      <w:r w:rsidRPr="00B240EA">
        <w:rPr>
          <w:rFonts w:ascii="Times New Roman" w:hAnsi="Times New Roman" w:cs="Times New Roman"/>
          <w:sz w:val="24"/>
          <w:szCs w:val="24"/>
        </w:rPr>
        <w:t>.</w:t>
      </w:r>
      <w:r w:rsidRPr="001E5192">
        <w:rPr>
          <w:rFonts w:ascii="Times New Roman" w:hAnsi="Times New Roman" w:cs="Times New Roman"/>
          <w:sz w:val="24"/>
          <w:szCs w:val="24"/>
        </w:rPr>
        <w:t xml:space="preserve"> Terminy dostaw od poniedziałku do soboty włącznie. Należy oferować termin opisany pełnymi godzinami. Jeżeli Wykonawca zaoferuje termin krótszy niż </w:t>
      </w:r>
      <w:r w:rsidR="00B240EA">
        <w:rPr>
          <w:rFonts w:ascii="Times New Roman" w:hAnsi="Times New Roman" w:cs="Times New Roman"/>
          <w:sz w:val="24"/>
          <w:szCs w:val="24"/>
        </w:rPr>
        <w:t>12</w:t>
      </w:r>
      <w:r w:rsidRPr="001E5192">
        <w:rPr>
          <w:rFonts w:ascii="Times New Roman" w:hAnsi="Times New Roman" w:cs="Times New Roman"/>
          <w:sz w:val="24"/>
          <w:szCs w:val="24"/>
        </w:rPr>
        <w:t xml:space="preserve"> godziny będzie związany realizacją zamówienia w tym terminie w przypadku wyboru jego oferty jako najkorzystniejszej, jednakże Zamawiający przyzna punkty tak jak gdyby zaoferował termin </w:t>
      </w:r>
      <w:r w:rsidR="00B240EA">
        <w:rPr>
          <w:rFonts w:ascii="Times New Roman" w:hAnsi="Times New Roman" w:cs="Times New Roman"/>
          <w:sz w:val="24"/>
          <w:szCs w:val="24"/>
        </w:rPr>
        <w:t>12</w:t>
      </w:r>
      <w:r w:rsidRPr="001E5192">
        <w:rPr>
          <w:rFonts w:ascii="Times New Roman" w:hAnsi="Times New Roman" w:cs="Times New Roman"/>
          <w:sz w:val="24"/>
          <w:szCs w:val="24"/>
        </w:rPr>
        <w:t xml:space="preserve"> godzinny. </w:t>
      </w:r>
    </w:p>
    <w:p w:rsidR="001E5192" w:rsidRPr="001E5192" w:rsidRDefault="001E5192" w:rsidP="001E5192">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w:t>
      </w:r>
      <w:r w:rsidR="00B240EA">
        <w:rPr>
          <w:rFonts w:ascii="Times New Roman" w:hAnsi="Times New Roman" w:cs="Times New Roman"/>
          <w:sz w:val="24"/>
          <w:szCs w:val="24"/>
        </w:rPr>
        <w:t>24</w:t>
      </w:r>
      <w:r w:rsidRPr="001E5192">
        <w:rPr>
          <w:rFonts w:ascii="Times New Roman" w:hAnsi="Times New Roman" w:cs="Times New Roman"/>
          <w:sz w:val="24"/>
          <w:szCs w:val="24"/>
        </w:rPr>
        <w:t xml:space="preserve"> godzin</w:t>
      </w:r>
      <w:r w:rsidR="00D1197D">
        <w:rPr>
          <w:rFonts w:ascii="Times New Roman" w:hAnsi="Times New Roman" w:cs="Times New Roman"/>
          <w:sz w:val="24"/>
          <w:szCs w:val="24"/>
        </w:rPr>
        <w:t>y</w:t>
      </w:r>
      <w:r w:rsidRPr="001E5192">
        <w:rPr>
          <w:rFonts w:ascii="Times New Roman" w:hAnsi="Times New Roman" w:cs="Times New Roman"/>
          <w:sz w:val="24"/>
          <w:szCs w:val="24"/>
        </w:rPr>
        <w:t xml:space="preserve"> oferta Wykonawcy zostanie odrzucona na podstawie art. 89 ust. 1 pkt 2 ustawy. Jeżeli pomimo żądania Zamawiającego Wykonawca zaoferuje termin w inny sposób, Zamawiający dokona przeliczenia podanego terminu na pełne godziny zaokrąglając w każdym przypadku w dół. </w:t>
      </w:r>
    </w:p>
    <w:p w:rsidR="001E5192" w:rsidRPr="001E5192" w:rsidRDefault="001E5192" w:rsidP="001E5192">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Podanie terminu dostawy w innych jednostkach niż godziny nie będzie mogło wywoływać skutków opisanych w art. 87 ust. 2 pkt 2 i 3 ustawy.</w:t>
      </w:r>
    </w:p>
    <w:p w:rsidR="0088597B" w:rsidRPr="0088597B"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Pr>
          <w:rFonts w:ascii="Times New Roman" w:eastAsia="HG Mincho Light J" w:hAnsi="Times New Roman" w:cs="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sidR="00AD1532">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AD1532">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754647">
      <w:pPr>
        <w:numPr>
          <w:ilvl w:val="0"/>
          <w:numId w:val="46"/>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Niezwłocznie po dokonaniu wyboru najkorzystniejszej oferty zamawiający zawiadomi Wykonawców, którzy złożyli oferty, o wynikach postępowania oraz zgodnie z art. 92 ust. 2 ustawy Pzp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754647">
      <w:pPr>
        <w:numPr>
          <w:ilvl w:val="0"/>
          <w:numId w:val="46"/>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754647">
      <w:pPr>
        <w:numPr>
          <w:ilvl w:val="0"/>
          <w:numId w:val="47"/>
        </w:numPr>
        <w:tabs>
          <w:tab w:val="left" w:pos="286"/>
        </w:tabs>
        <w:spacing w:after="0" w:line="355" w:lineRule="auto"/>
        <w:ind w:left="278" w:right="20" w:hanging="278"/>
        <w:jc w:val="both"/>
        <w:rPr>
          <w:rFonts w:ascii="Times New Roman" w:eastAsia="Times New Roman" w:hAnsi="Times New Roman"/>
          <w:b/>
          <w:sz w:val="24"/>
        </w:rPr>
      </w:pPr>
      <w:bookmarkStart w:id="8" w:name="page47"/>
      <w:bookmarkEnd w:id="8"/>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7D1ED0">
      <w:pPr>
        <w:numPr>
          <w:ilvl w:val="0"/>
          <w:numId w:val="48"/>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WZÓR UMOWY</w:t>
      </w:r>
    </w:p>
    <w:p w:rsidR="00AF2129" w:rsidRPr="00AF2129" w:rsidRDefault="00AF2129" w:rsidP="00754647">
      <w:pPr>
        <w:numPr>
          <w:ilvl w:val="0"/>
          <w:numId w:val="5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754647">
      <w:pPr>
        <w:numPr>
          <w:ilvl w:val="0"/>
          <w:numId w:val="5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754647">
      <w:pPr>
        <w:numPr>
          <w:ilvl w:val="0"/>
          <w:numId w:val="5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t xml:space="preserve">Na podstawie art. 144 ustawy Pzp,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754647">
      <w:pPr>
        <w:pStyle w:val="Akapitzlist"/>
        <w:numPr>
          <w:ilvl w:val="1"/>
          <w:numId w:val="5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754647">
      <w:pPr>
        <w:pStyle w:val="Akapitzlist"/>
        <w:numPr>
          <w:ilvl w:val="1"/>
          <w:numId w:val="5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 xml:space="preserve">zmiany wynagrodzenia – </w:t>
      </w:r>
      <w:r w:rsidR="00FB202E" w:rsidRPr="00DB33C1">
        <w:rPr>
          <w:rFonts w:ascii="Times New Roman" w:hAnsi="Times New Roman" w:cs="Times New Roman"/>
          <w:sz w:val="24"/>
          <w:szCs w:val="24"/>
        </w:rPr>
        <w:t>w</w:t>
      </w:r>
      <w:r w:rsidR="00B70B5D" w:rsidRPr="00DB33C1">
        <w:rPr>
          <w:rFonts w:ascii="Times New Roman" w:hAnsi="Times New Roman" w:cs="Times New Roman"/>
          <w:sz w:val="24"/>
          <w:szCs w:val="24"/>
        </w:rPr>
        <w:t xml:space="preserve"> przypadku zmiany podatków pośrednich Wykonawca zmienia cenę począwszy od następnej dostawy</w:t>
      </w:r>
      <w:r w:rsidR="00FC5BCC">
        <w:rPr>
          <w:rFonts w:ascii="Times New Roman" w:hAnsi="Times New Roman" w:cs="Times New Roman"/>
          <w:sz w:val="24"/>
          <w:szCs w:val="24"/>
        </w:rPr>
        <w:t>,</w:t>
      </w:r>
    </w:p>
    <w:p w:rsidR="00AA6A2D" w:rsidRPr="00DB33C1" w:rsidRDefault="00AA6A2D" w:rsidP="00754647">
      <w:pPr>
        <w:pStyle w:val="Akapitzlist"/>
        <w:numPr>
          <w:ilvl w:val="1"/>
          <w:numId w:val="5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lastRenderedPageBreak/>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754647">
      <w:pPr>
        <w:pStyle w:val="Akapitzlist"/>
        <w:numPr>
          <w:ilvl w:val="1"/>
          <w:numId w:val="5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hAnsi="Times New Roman" w:cs="Times New Roman"/>
          <w:sz w:val="24"/>
          <w:szCs w:val="24"/>
          <w:lang w:eastAsia="ar-SA"/>
        </w:rPr>
        <w:t>W przypadku zaprzestania lub zawieszenia produkcji danej pozycji asortymentowej przez producenta</w:t>
      </w:r>
      <w:r w:rsidRPr="00DB33C1">
        <w:rPr>
          <w:rFonts w:ascii="Times New Roman" w:hAnsi="Times New Roman" w:cs="Times New Roman"/>
          <w:sz w:val="24"/>
          <w:szCs w:val="24"/>
        </w:rPr>
        <w:t xml:space="preserve"> </w:t>
      </w:r>
      <w:r w:rsidRPr="00DB33C1">
        <w:rPr>
          <w:rFonts w:ascii="Times New Roman" w:hAnsi="Times New Roman" w:cs="Times New Roman"/>
          <w:sz w:val="24"/>
          <w:szCs w:val="24"/>
          <w:lang w:eastAsia="ar-SA"/>
        </w:rPr>
        <w:t>na okres określony pismem producenta leku o wstrzymaniu lub czasowym zawieszeniu produkcji leku, Wykonawca, po uprzednim udokumentowaniu faktu zaprzestania</w:t>
      </w:r>
      <w:r w:rsidRPr="00DB33C1">
        <w:rPr>
          <w:rFonts w:ascii="Times New Roman" w:hAnsi="Times New Roman" w:cs="Times New Roman"/>
          <w:sz w:val="24"/>
          <w:szCs w:val="24"/>
        </w:rPr>
        <w:t>/zawieszenia na ten okres</w:t>
      </w:r>
      <w:r w:rsidRPr="00DB33C1">
        <w:rPr>
          <w:rFonts w:ascii="Times New Roman" w:hAnsi="Times New Roman" w:cs="Times New Roman"/>
          <w:sz w:val="24"/>
          <w:szCs w:val="24"/>
          <w:lang w:eastAsia="ar-SA"/>
        </w:rPr>
        <w:t xml:space="preserve">, winien dostarczyć Zamawiającemu, na jego żądanie, lek zastępczy o tej samej nazwie chemicznej, w cenie nie wyższej od wskazanej                          </w:t>
      </w:r>
      <w:r w:rsidR="00FB202E" w:rsidRPr="00DB33C1">
        <w:rPr>
          <w:rFonts w:ascii="Times New Roman" w:hAnsi="Times New Roman" w:cs="Times New Roman"/>
          <w:sz w:val="24"/>
          <w:szCs w:val="24"/>
          <w:lang w:eastAsia="ar-SA"/>
        </w:rPr>
        <w:t>w z</w:t>
      </w:r>
      <w:r w:rsidRPr="00DB33C1">
        <w:rPr>
          <w:rFonts w:ascii="Times New Roman" w:hAnsi="Times New Roman" w:cs="Times New Roman"/>
          <w:sz w:val="24"/>
          <w:szCs w:val="24"/>
          <w:lang w:eastAsia="ar-SA"/>
        </w:rPr>
        <w:t xml:space="preserve">ałączniku do umowy. W przypadku odmowy dostarczenia preparatu zastępczego Wykonawca zapłaci Zamawiającemu karę umowną stosownie do </w:t>
      </w:r>
      <w:r w:rsidR="00FB202E" w:rsidRPr="00DB33C1">
        <w:rPr>
          <w:rFonts w:ascii="Times New Roman" w:hAnsi="Times New Roman" w:cs="Times New Roman"/>
          <w:sz w:val="24"/>
          <w:szCs w:val="24"/>
          <w:lang w:eastAsia="ar-SA"/>
        </w:rPr>
        <w:t>postanowień umowy</w:t>
      </w:r>
      <w:r w:rsidRPr="00DB33C1">
        <w:rPr>
          <w:rFonts w:ascii="Times New Roman" w:hAnsi="Times New Roman" w:cs="Times New Roman"/>
          <w:sz w:val="24"/>
          <w:szCs w:val="24"/>
        </w:rPr>
        <w:t xml:space="preserve">. </w:t>
      </w:r>
      <w:r w:rsidRPr="00DB33C1">
        <w:rPr>
          <w:rFonts w:ascii="Times New Roman" w:hAnsi="Times New Roman" w:cs="Times New Roman"/>
          <w:sz w:val="24"/>
          <w:szCs w:val="24"/>
          <w:lang w:eastAsia="ar-SA"/>
        </w:rPr>
        <w:t>Jeżeli Wykonawca wykaże, że cena leku zastępczego jest nieproporcjonalnie wyższa od ceny leku zaoferowanego, którego produkcji zaprzestano,</w:t>
      </w:r>
      <w:r w:rsidR="00EC3F3F" w:rsidRPr="00DB33C1">
        <w:rPr>
          <w:rFonts w:ascii="Times New Roman" w:hAnsi="Times New Roman" w:cs="Times New Roman"/>
          <w:sz w:val="24"/>
          <w:szCs w:val="24"/>
          <w:lang w:eastAsia="ar-SA"/>
        </w:rPr>
        <w:t xml:space="preserve"> </w:t>
      </w:r>
      <w:r w:rsidRPr="00DB33C1">
        <w:rPr>
          <w:rFonts w:ascii="Times New Roman" w:hAnsi="Times New Roman" w:cs="Times New Roman"/>
          <w:sz w:val="24"/>
          <w:szCs w:val="24"/>
          <w:lang w:eastAsia="ar-SA"/>
        </w:rPr>
        <w:t xml:space="preserve"> co mogłoby być przyczyną znacznych strat po stronie Wykonawcy, Zamawiający odstąpi od żądania dalszego świadczenia przez Wykonawcę </w:t>
      </w:r>
      <w:r w:rsidR="00FC5BCC">
        <w:rPr>
          <w:rFonts w:ascii="Times New Roman" w:hAnsi="Times New Roman" w:cs="Times New Roman"/>
          <w:sz w:val="24"/>
          <w:szCs w:val="24"/>
          <w:lang w:eastAsia="ar-SA"/>
        </w:rPr>
        <w:t>w zakresie tej pozycji,</w:t>
      </w:r>
    </w:p>
    <w:p w:rsidR="008F321F" w:rsidRPr="00DB33C1" w:rsidRDefault="008F321F" w:rsidP="00FB202E">
      <w:pPr>
        <w:pStyle w:val="Akapitzlist"/>
        <w:numPr>
          <w:ilvl w:val="1"/>
          <w:numId w:val="5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hAnsi="Times New Roman" w:cs="Times New Roman"/>
          <w:sz w:val="24"/>
          <w:szCs w:val="24"/>
        </w:rPr>
        <w:t xml:space="preserve">W sytuacji, w której ceny rynkowe przedmiotu umowy zmniejszą </w:t>
      </w:r>
      <w:r w:rsidR="00FC5BCC">
        <w:rPr>
          <w:rFonts w:ascii="Times New Roman" w:hAnsi="Times New Roman" w:cs="Times New Roman"/>
          <w:sz w:val="24"/>
          <w:szCs w:val="24"/>
        </w:rPr>
        <w:t xml:space="preserve">się, Wykonawca zobowiązuje się </w:t>
      </w:r>
      <w:r w:rsidRPr="00DB33C1">
        <w:rPr>
          <w:rFonts w:ascii="Times New Roman" w:hAnsi="Times New Roman" w:cs="Times New Roman"/>
          <w:sz w:val="24"/>
          <w:szCs w:val="24"/>
        </w:rPr>
        <w:t>do obniżenia ceny począwszy od najbliższej dostawy. Obowiązek obniżenia ceny w przypadku obniżenia cen urzędowych nie musi mieć zast</w:t>
      </w:r>
      <w:r w:rsidR="00FC5BCC">
        <w:rPr>
          <w:rFonts w:ascii="Times New Roman" w:hAnsi="Times New Roman" w:cs="Times New Roman"/>
          <w:sz w:val="24"/>
          <w:szCs w:val="24"/>
        </w:rPr>
        <w:t xml:space="preserve">osowania, jeśli w ramach Umowy </w:t>
      </w:r>
      <w:r w:rsidRPr="00DB33C1">
        <w:rPr>
          <w:rFonts w:ascii="Times New Roman" w:hAnsi="Times New Roman" w:cs="Times New Roman"/>
          <w:sz w:val="24"/>
          <w:szCs w:val="24"/>
        </w:rPr>
        <w:t xml:space="preserve">towar </w:t>
      </w:r>
      <w:r w:rsidR="00FC5BCC">
        <w:rPr>
          <w:rFonts w:ascii="Times New Roman" w:hAnsi="Times New Roman" w:cs="Times New Roman"/>
          <w:sz w:val="24"/>
          <w:szCs w:val="24"/>
        </w:rPr>
        <w:t>oferowany jest po cenie niższej,</w:t>
      </w:r>
    </w:p>
    <w:p w:rsidR="008F321F" w:rsidRPr="00DB33C1" w:rsidRDefault="008F321F" w:rsidP="00754647">
      <w:pPr>
        <w:pStyle w:val="Akapitzlist"/>
        <w:numPr>
          <w:ilvl w:val="1"/>
          <w:numId w:val="5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hAnsi="Times New Roman" w:cs="Times New Roman"/>
          <w:sz w:val="24"/>
          <w:szCs w:val="24"/>
        </w:rPr>
        <w:t>Wykonawca jest zobowiązany, przed zmianą cen, do każdorazowego przedstawienia Zamawiającemu kalkulacji zawierającej rachunkowe uzasadnienie wprowadzenia nowych cen.</w:t>
      </w:r>
    </w:p>
    <w:p w:rsidR="008F321F" w:rsidRPr="00DB33C1" w:rsidRDefault="008F321F" w:rsidP="00290FCD">
      <w:pPr>
        <w:pStyle w:val="Akapitzlist"/>
        <w:numPr>
          <w:ilvl w:val="1"/>
          <w:numId w:val="5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754647">
      <w:pPr>
        <w:numPr>
          <w:ilvl w:val="0"/>
          <w:numId w:val="5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AA6A2D" w:rsidRPr="00AA6A2D" w:rsidRDefault="00AA6A2D"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 xml:space="preserve">w uzyskaniu danego zamówienia oraz poniósł lub może ponieść szkodę w wyniku </w:t>
      </w:r>
      <w:r>
        <w:rPr>
          <w:rFonts w:ascii="Times New Roman" w:eastAsia="Times New Roman" w:hAnsi="Times New Roman"/>
          <w:sz w:val="24"/>
        </w:rPr>
        <w:lastRenderedPageBreak/>
        <w:t>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ą środki ochrony prawnej przewidziane w dziale VI ustawy Pzp.</w:t>
      </w:r>
    </w:p>
    <w:p w:rsidR="00AA6A2D" w:rsidRDefault="00AA6A2D" w:rsidP="00AA6A2D">
      <w:pPr>
        <w:spacing w:line="26" w:lineRule="exact"/>
        <w:rPr>
          <w:rFonts w:ascii="Times New Roman" w:eastAsia="Times New Roman" w:hAnsi="Times New Roman"/>
        </w:rPr>
      </w:pPr>
    </w:p>
    <w:p w:rsidR="00AA6A2D" w:rsidRDefault="00AA6A2D" w:rsidP="00754647">
      <w:pPr>
        <w:numPr>
          <w:ilvl w:val="0"/>
          <w:numId w:val="5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754647">
      <w:pPr>
        <w:numPr>
          <w:ilvl w:val="0"/>
          <w:numId w:val="5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F6106E" w:rsidRDefault="00AA6A2D" w:rsidP="00754647">
      <w:pPr>
        <w:numPr>
          <w:ilvl w:val="0"/>
          <w:numId w:val="56"/>
        </w:numPr>
        <w:tabs>
          <w:tab w:val="left" w:pos="360"/>
        </w:tabs>
        <w:spacing w:after="0" w:line="355" w:lineRule="auto"/>
        <w:ind w:left="360" w:right="20" w:hanging="358"/>
        <w:jc w:val="both"/>
        <w:rPr>
          <w:rFonts w:ascii="Times New Roman" w:eastAsia="Times New Roman" w:hAnsi="Times New Roman"/>
          <w:b/>
          <w:sz w:val="24"/>
        </w:rPr>
      </w:pPr>
      <w:bookmarkStart w:id="9" w:name="page50"/>
      <w:bookmarkEnd w:id="9"/>
      <w:r>
        <w:rPr>
          <w:rFonts w:ascii="Times New Roman" w:eastAsia="Times New Roman" w:hAnsi="Times New Roman"/>
          <w:sz w:val="24"/>
        </w:rPr>
        <w:t>Środki ochrony prawnej wobec ogłoszenia o zamówieniu oraz specyfikacji istotnych</w:t>
      </w:r>
      <w:r w:rsidR="00544BCD">
        <w:rPr>
          <w:rFonts w:ascii="Times New Roman" w:eastAsia="Times New Roman" w:hAnsi="Times New Roman"/>
          <w:sz w:val="24"/>
        </w:rPr>
        <w:t xml:space="preserve"> warunków zamówienia przysługują równie</w:t>
      </w:r>
      <w:r>
        <w:rPr>
          <w:rFonts w:ascii="Times New Roman" w:eastAsia="Times New Roman" w:hAnsi="Times New Roman"/>
          <w:sz w:val="24"/>
        </w:rPr>
        <w:t>ż organizacjom wpisanym na listę, o której mowa w art. 154 pkt. 5 ustawy Pzp.</w:t>
      </w:r>
    </w:p>
    <w:p w:rsidR="00F6106E" w:rsidRDefault="00F6106E" w:rsidP="00F6106E">
      <w:pPr>
        <w:tabs>
          <w:tab w:val="left" w:pos="360"/>
        </w:tabs>
        <w:spacing w:after="0" w:line="355" w:lineRule="auto"/>
        <w:ind w:left="2" w:right="20"/>
        <w:jc w:val="both"/>
        <w:rPr>
          <w:rFonts w:ascii="Times New Roman" w:eastAsia="Times New Roman" w:hAnsi="Times New Roman"/>
          <w:sz w:val="24"/>
        </w:rPr>
      </w:pPr>
    </w:p>
    <w:p w:rsidR="00F6106E" w:rsidRPr="00616DAF"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350BCE">
        <w:rPr>
          <w:rFonts w:ascii="Times New Roman" w:eastAsia="Times New Roman" w:hAnsi="Times New Roman"/>
          <w:b/>
          <w:sz w:val="24"/>
        </w:rPr>
        <w:t xml:space="preserve"> </w:t>
      </w:r>
      <w:r w:rsidR="00C86D8F">
        <w:rPr>
          <w:rFonts w:ascii="Times New Roman" w:eastAsia="Times New Roman" w:hAnsi="Times New Roman"/>
          <w:b/>
          <w:sz w:val="24"/>
        </w:rPr>
        <w:t>(1.1.-1.3</w:t>
      </w:r>
      <w:r w:rsidR="00350BCE" w:rsidRPr="00FC5BCC">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 z podziałem na zadani</w:t>
      </w:r>
      <w:r>
        <w:rPr>
          <w:rFonts w:ascii="Times New Roman" w:eastAsia="Times New Roman" w:hAnsi="Times New Roman"/>
          <w:sz w:val="24"/>
        </w:rPr>
        <w:t>a;</w:t>
      </w:r>
    </w:p>
    <w:p w:rsidR="00F6106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braku podstaw do wykluczenia na podstawie art. 24 ust 1 pkt 12-23 oraz art. 24 ust. 5 pkt 1. ustawy P</w:t>
      </w:r>
      <w:r w:rsidR="007161DE">
        <w:rPr>
          <w:rFonts w:ascii="Times New Roman" w:eastAsia="Times New Roman" w:hAnsi="Times New Roman" w:cs="Times New Roman"/>
          <w:sz w:val="24"/>
          <w:szCs w:val="24"/>
          <w:lang w:eastAsia="pl-PL"/>
        </w:rPr>
        <w:t>zp</w:t>
      </w:r>
      <w:r>
        <w:rPr>
          <w:rFonts w:ascii="Times New Roman" w:eastAsia="Times New Roman" w:hAnsi="Times New Roman"/>
          <w:sz w:val="24"/>
        </w:rPr>
        <w:t>;</w:t>
      </w:r>
    </w:p>
    <w:p w:rsidR="007161DE" w:rsidRDefault="007161D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dostaw;</w:t>
      </w:r>
    </w:p>
    <w:p w:rsidR="00F6106E" w:rsidRPr="00190EB8"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 dostawy</w:t>
      </w:r>
      <w:r w:rsidR="0098294D">
        <w:rPr>
          <w:rFonts w:ascii="Times New Roman" w:eastAsia="Times New Roman" w:hAnsi="Times New Roman"/>
          <w:sz w:val="23"/>
        </w:rPr>
        <w:t>.</w:t>
      </w:r>
    </w:p>
    <w:p w:rsidR="007161DE" w:rsidRDefault="007161DE" w:rsidP="00967E2B">
      <w:pPr>
        <w:tabs>
          <w:tab w:val="left" w:pos="400"/>
        </w:tabs>
        <w:spacing w:line="360" w:lineRule="auto"/>
        <w:rPr>
          <w:rFonts w:ascii="Times New Roman" w:eastAsia="Times New Roman" w:hAnsi="Times New Roman"/>
          <w:sz w:val="23"/>
        </w:rPr>
      </w:pPr>
    </w:p>
    <w:p w:rsidR="00F6106E" w:rsidRDefault="00F6106E" w:rsidP="00F6106E">
      <w:pPr>
        <w:spacing w:line="137" w:lineRule="exact"/>
        <w:rPr>
          <w:rFonts w:ascii="Times New Roman" w:eastAsia="Times New Roman" w:hAnsi="Times New Roman"/>
        </w:rPr>
      </w:pPr>
    </w:p>
    <w:p w:rsidR="00F6106E" w:rsidRDefault="00F6106E" w:rsidP="00F6106E">
      <w:pPr>
        <w:tabs>
          <w:tab w:val="left" w:pos="360"/>
        </w:tabs>
        <w:spacing w:after="0" w:line="355" w:lineRule="auto"/>
        <w:ind w:left="2" w:right="20"/>
        <w:jc w:val="both"/>
        <w:rPr>
          <w:rFonts w:ascii="Times New Roman" w:eastAsia="Times New Roman" w:hAnsi="Times New Roman"/>
          <w:b/>
          <w:sz w:val="24"/>
        </w:rPr>
      </w:pPr>
    </w:p>
    <w:p w:rsidR="00AF2129" w:rsidRPr="00F666EF" w:rsidRDefault="00EE36CE" w:rsidP="00EE36CE">
      <w:pPr>
        <w:spacing w:after="0" w:line="360" w:lineRule="auto"/>
        <w:ind w:firstLine="5103"/>
        <w:jc w:val="center"/>
        <w:rPr>
          <w:rFonts w:ascii="Times New Roman" w:hAnsi="Times New Roman" w:cs="Times New Roman"/>
          <w:b/>
          <w:sz w:val="24"/>
          <w:szCs w:val="24"/>
        </w:rPr>
      </w:pPr>
      <w:r w:rsidRPr="00F666EF">
        <w:rPr>
          <w:rFonts w:ascii="Times New Roman" w:hAnsi="Times New Roman" w:cs="Times New Roman"/>
          <w:b/>
          <w:sz w:val="24"/>
          <w:szCs w:val="24"/>
        </w:rPr>
        <w:t>D Y R E K T O R</w:t>
      </w:r>
    </w:p>
    <w:p w:rsidR="00EE36CE" w:rsidRPr="00EE36CE" w:rsidRDefault="00D87AB5" w:rsidP="00EE36CE">
      <w:pPr>
        <w:spacing w:after="0" w:line="360" w:lineRule="auto"/>
        <w:ind w:firstLine="5103"/>
        <w:jc w:val="center"/>
        <w:rPr>
          <w:rFonts w:ascii="Times New Roman" w:hAnsi="Times New Roman" w:cs="Times New Roman"/>
          <w:b/>
          <w:sz w:val="24"/>
          <w:szCs w:val="24"/>
        </w:rPr>
      </w:pPr>
      <w:r w:rsidRPr="00F666EF">
        <w:rPr>
          <w:rFonts w:ascii="Times New Roman" w:hAnsi="Times New Roman" w:cs="Times New Roman"/>
          <w:b/>
          <w:sz w:val="24"/>
          <w:szCs w:val="24"/>
        </w:rPr>
        <w:t xml:space="preserve"> </w:t>
      </w:r>
      <w:r w:rsidR="00EE36CE" w:rsidRPr="00F666EF">
        <w:rPr>
          <w:rFonts w:ascii="Times New Roman" w:hAnsi="Times New Roman" w:cs="Times New Roman"/>
          <w:b/>
          <w:sz w:val="24"/>
          <w:szCs w:val="24"/>
        </w:rPr>
        <w:t>mgr inż. Wojciech ZOMER</w:t>
      </w:r>
    </w:p>
    <w:sectPr w:rsidR="00EE36CE" w:rsidRPr="00EE36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3BD" w:rsidRDefault="00C643BD" w:rsidP="00BB2E15">
      <w:pPr>
        <w:spacing w:after="0" w:line="240" w:lineRule="auto"/>
      </w:pPr>
      <w:r>
        <w:separator/>
      </w:r>
    </w:p>
  </w:endnote>
  <w:endnote w:type="continuationSeparator" w:id="0">
    <w:p w:rsidR="00C643BD" w:rsidRDefault="00C643BD"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CE" w:rsidRPr="00BB2E15" w:rsidRDefault="00350BCE"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sidRPr="00341E21">
      <w:rPr>
        <w:rStyle w:val="Numerstrony"/>
        <w:rFonts w:ascii="Times New Roman" w:hAnsi="Times New Roman" w:cs="Times New Roman"/>
        <w:b/>
        <w:i/>
        <w:sz w:val="20"/>
        <w:szCs w:val="20"/>
      </w:rPr>
      <w:t xml:space="preserve">postępowania: </w:t>
    </w:r>
    <w:r w:rsidR="00C86D8F" w:rsidRPr="00CA4C5A">
      <w:rPr>
        <w:rStyle w:val="Numerstrony"/>
        <w:rFonts w:ascii="Times New Roman" w:hAnsi="Times New Roman" w:cs="Times New Roman"/>
        <w:b/>
        <w:i/>
        <w:sz w:val="20"/>
        <w:szCs w:val="20"/>
      </w:rPr>
      <w:t>15</w:t>
    </w:r>
    <w:r w:rsidRPr="00341E21">
      <w:rPr>
        <w:rStyle w:val="Numerstrony"/>
        <w:rFonts w:ascii="Times New Roman" w:hAnsi="Times New Roman" w:cs="Times New Roman"/>
        <w:b/>
        <w:i/>
        <w:sz w:val="20"/>
        <w:szCs w:val="20"/>
      </w:rPr>
      <w:t>/MED/201</w:t>
    </w:r>
    <w:r w:rsidR="00334413" w:rsidRPr="00341E21">
      <w:rPr>
        <w:rStyle w:val="Numerstrony"/>
        <w:rFonts w:ascii="Times New Roman" w:hAnsi="Times New Roman" w:cs="Times New Roman"/>
        <w:b/>
        <w:i/>
        <w:sz w:val="20"/>
        <w:szCs w:val="20"/>
      </w:rPr>
      <w:t>7</w:t>
    </w:r>
    <w:r w:rsidRPr="00341E21">
      <w:rPr>
        <w:rStyle w:val="Numerstrony"/>
        <w:rFonts w:ascii="Times New Roman" w:hAnsi="Times New Roman" w:cs="Times New Roman"/>
        <w:b/>
        <w:i/>
        <w:sz w:val="20"/>
        <w:szCs w:val="20"/>
      </w:rPr>
      <w:t>;</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520C35">
      <w:rPr>
        <w:rStyle w:val="Numerstrony"/>
        <w:rFonts w:ascii="Times New Roman" w:hAnsi="Times New Roman" w:cs="Times New Roman"/>
        <w:b/>
        <w:i/>
        <w:noProof/>
        <w:sz w:val="20"/>
        <w:szCs w:val="20"/>
      </w:rPr>
      <w:t>1</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520C35">
      <w:rPr>
        <w:rStyle w:val="Numerstrony"/>
        <w:rFonts w:ascii="Times New Roman" w:hAnsi="Times New Roman" w:cs="Times New Roman"/>
        <w:b/>
        <w:i/>
        <w:noProof/>
        <w:sz w:val="20"/>
        <w:szCs w:val="20"/>
      </w:rPr>
      <w:t>23</w:t>
    </w:r>
    <w:r w:rsidRPr="00BB2E15">
      <w:rPr>
        <w:rStyle w:val="Numerstrony"/>
        <w:rFonts w:ascii="Times New Roman" w:hAnsi="Times New Roman" w:cs="Times New Roman"/>
        <w:b/>
        <w:i/>
        <w:sz w:val="20"/>
        <w:szCs w:val="20"/>
      </w:rPr>
      <w:fldChar w:fldCharType="end"/>
    </w:r>
  </w:p>
  <w:p w:rsidR="00350BCE" w:rsidRDefault="00350B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3BD" w:rsidRDefault="00C643BD" w:rsidP="00BB2E15">
      <w:pPr>
        <w:spacing w:after="0" w:line="240" w:lineRule="auto"/>
      </w:pPr>
      <w:r>
        <w:separator/>
      </w:r>
    </w:p>
  </w:footnote>
  <w:footnote w:type="continuationSeparator" w:id="0">
    <w:p w:rsidR="00C643BD" w:rsidRDefault="00C643BD"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4"/>
    <w:multiLevelType w:val="hybridMultilevel"/>
    <w:tmpl w:val="3B0FD378"/>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5"/>
    <w:multiLevelType w:val="hybridMultilevel"/>
    <w:tmpl w:val="68EB2F62"/>
    <w:lvl w:ilvl="0" w:tplc="FFFFFFFF">
      <w:start w:val="3"/>
      <w:numFmt w:val="decimal"/>
      <w:lvlText w:val="1.1.%1."/>
      <w:lvlJc w:val="left"/>
    </w:lvl>
    <w:lvl w:ilvl="1" w:tplc="FFFFFFFF">
      <w:start w:val="1"/>
      <w:numFmt w:val="decimal"/>
      <w:lvlText w:val="1.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6"/>
    <w:multiLevelType w:val="hybridMultilevel"/>
    <w:tmpl w:val="49628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8"/>
    <w:multiLevelType w:val="hybridMultilevel"/>
    <w:tmpl w:val="06A5EE64"/>
    <w:lvl w:ilvl="0" w:tplc="FFFFFFFF">
      <w:start w:val="3"/>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7"/>
    <w:multiLevelType w:val="hybridMultilevel"/>
    <w:tmpl w:val="EF40FDBE"/>
    <w:lvl w:ilvl="0" w:tplc="F5901EEA">
      <w:start w:val="3"/>
      <w:numFmt w:val="decimal"/>
      <w:lvlText w:val="%1."/>
      <w:lvlJc w:val="left"/>
      <w:rPr>
        <w:b/>
        <w:i w:val="0"/>
      </w:rPr>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68"/>
    <w:multiLevelType w:val="hybridMultilevel"/>
    <w:tmpl w:val="5C10FE20"/>
    <w:lvl w:ilvl="0" w:tplc="FFFFFFFF">
      <w:start w:val="8"/>
      <w:numFmt w:val="decimal"/>
      <w:lvlText w:val="%1."/>
      <w:lvlJc w:val="left"/>
    </w:lvl>
    <w:lvl w:ilvl="1" w:tplc="FFFFFFFF">
      <w:start w:val="1"/>
      <w:numFmt w:val="decimal"/>
      <w:lvlText w:val="9.%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73"/>
    <w:multiLevelType w:val="hybridMultilevel"/>
    <w:tmpl w:val="AB125ACC"/>
    <w:lvl w:ilvl="0" w:tplc="B66021A0">
      <w:start w:val="7"/>
      <w:numFmt w:val="decimal"/>
      <w:lvlText w:val="%1."/>
      <w:lvlJc w:val="left"/>
      <w:rPr>
        <w:b/>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50"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51"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3"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46543E5"/>
    <w:multiLevelType w:val="hybridMultilevel"/>
    <w:tmpl w:val="D52EF5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6B444CF"/>
    <w:multiLevelType w:val="hybridMultilevel"/>
    <w:tmpl w:val="ED4CFA74"/>
    <w:lvl w:ilvl="0" w:tplc="72EAF6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D11B78"/>
    <w:multiLevelType w:val="hybridMultilevel"/>
    <w:tmpl w:val="E54E5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8"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50DB1F5E"/>
    <w:multiLevelType w:val="hybridMultilevel"/>
    <w:tmpl w:val="3A10F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1"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BD79D5"/>
    <w:multiLevelType w:val="multilevel"/>
    <w:tmpl w:val="8702D99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64" w15:restartNumberingAfterBreak="0">
    <w:nsid w:val="6B2D7D73"/>
    <w:multiLevelType w:val="hybridMultilevel"/>
    <w:tmpl w:val="79729DBE"/>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52"/>
  </w:num>
  <w:num w:numId="3">
    <w:abstractNumId w:val="50"/>
  </w:num>
  <w:num w:numId="4">
    <w:abstractNumId w:val="57"/>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54"/>
  </w:num>
  <w:num w:numId="13">
    <w:abstractNumId w:val="9"/>
  </w:num>
  <w:num w:numId="14">
    <w:abstractNumId w:val="10"/>
  </w:num>
  <w:num w:numId="15">
    <w:abstractNumId w:val="11"/>
  </w:num>
  <w:num w:numId="16">
    <w:abstractNumId w:val="12"/>
  </w:num>
  <w:num w:numId="17">
    <w:abstractNumId w:val="62"/>
  </w:num>
  <w:num w:numId="18">
    <w:abstractNumId w:val="13"/>
  </w:num>
  <w:num w:numId="19">
    <w:abstractNumId w:val="14"/>
  </w:num>
  <w:num w:numId="20">
    <w:abstractNumId w:val="15"/>
  </w:num>
  <w:num w:numId="21">
    <w:abstractNumId w:val="16"/>
  </w:num>
  <w:num w:numId="22">
    <w:abstractNumId w:val="63"/>
  </w:num>
  <w:num w:numId="23">
    <w:abstractNumId w:val="48"/>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51"/>
  </w:num>
  <w:num w:numId="46">
    <w:abstractNumId w:val="38"/>
  </w:num>
  <w:num w:numId="47">
    <w:abstractNumId w:val="39"/>
  </w:num>
  <w:num w:numId="48">
    <w:abstractNumId w:val="40"/>
  </w:num>
  <w:num w:numId="49">
    <w:abstractNumId w:val="41"/>
  </w:num>
  <w:num w:numId="50">
    <w:abstractNumId w:val="42"/>
  </w:num>
  <w:num w:numId="51">
    <w:abstractNumId w:val="43"/>
  </w:num>
  <w:num w:numId="52">
    <w:abstractNumId w:val="44"/>
  </w:num>
  <w:num w:numId="53">
    <w:abstractNumId w:val="61"/>
  </w:num>
  <w:num w:numId="54">
    <w:abstractNumId w:val="60"/>
  </w:num>
  <w:num w:numId="55">
    <w:abstractNumId w:val="45"/>
  </w:num>
  <w:num w:numId="56">
    <w:abstractNumId w:val="46"/>
  </w:num>
  <w:num w:numId="57">
    <w:abstractNumId w:val="47"/>
  </w:num>
  <w:num w:numId="58">
    <w:abstractNumId w:val="56"/>
  </w:num>
  <w:num w:numId="59">
    <w:abstractNumId w:val="59"/>
  </w:num>
  <w:num w:numId="60">
    <w:abstractNumId w:val="3"/>
  </w:num>
  <w:num w:numId="61">
    <w:abstractNumId w:val="53"/>
  </w:num>
  <w:num w:numId="62">
    <w:abstractNumId w:val="58"/>
  </w:num>
  <w:num w:numId="63">
    <w:abstractNumId w:val="64"/>
  </w:num>
  <w:num w:numId="64">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D7"/>
    <w:rsid w:val="000102B7"/>
    <w:rsid w:val="000108C5"/>
    <w:rsid w:val="000235E5"/>
    <w:rsid w:val="00026038"/>
    <w:rsid w:val="00041A1B"/>
    <w:rsid w:val="000448B6"/>
    <w:rsid w:val="000501FF"/>
    <w:rsid w:val="000939A5"/>
    <w:rsid w:val="000C7C4F"/>
    <w:rsid w:val="000D0EE8"/>
    <w:rsid w:val="000D52E8"/>
    <w:rsid w:val="000E01EB"/>
    <w:rsid w:val="000E1F0F"/>
    <w:rsid w:val="000E2423"/>
    <w:rsid w:val="000E3278"/>
    <w:rsid w:val="000E48BC"/>
    <w:rsid w:val="000E62B5"/>
    <w:rsid w:val="000F4F52"/>
    <w:rsid w:val="001167A4"/>
    <w:rsid w:val="001311F0"/>
    <w:rsid w:val="00144581"/>
    <w:rsid w:val="00161848"/>
    <w:rsid w:val="001906E4"/>
    <w:rsid w:val="00190EB8"/>
    <w:rsid w:val="001A01FF"/>
    <w:rsid w:val="001C3FC9"/>
    <w:rsid w:val="001D239A"/>
    <w:rsid w:val="001E5192"/>
    <w:rsid w:val="001E5FCE"/>
    <w:rsid w:val="001F47D8"/>
    <w:rsid w:val="001F49A1"/>
    <w:rsid w:val="0021159C"/>
    <w:rsid w:val="002345D8"/>
    <w:rsid w:val="00271C87"/>
    <w:rsid w:val="002746E9"/>
    <w:rsid w:val="0027736F"/>
    <w:rsid w:val="00285EFC"/>
    <w:rsid w:val="00286172"/>
    <w:rsid w:val="00290FCD"/>
    <w:rsid w:val="00293B01"/>
    <w:rsid w:val="002A5004"/>
    <w:rsid w:val="002E08F1"/>
    <w:rsid w:val="002E23A0"/>
    <w:rsid w:val="002E2A58"/>
    <w:rsid w:val="00307D6F"/>
    <w:rsid w:val="0031476D"/>
    <w:rsid w:val="00316034"/>
    <w:rsid w:val="003260D2"/>
    <w:rsid w:val="0032663B"/>
    <w:rsid w:val="00334413"/>
    <w:rsid w:val="00335AA9"/>
    <w:rsid w:val="00341E21"/>
    <w:rsid w:val="00342C57"/>
    <w:rsid w:val="00350BCE"/>
    <w:rsid w:val="0035114A"/>
    <w:rsid w:val="00361803"/>
    <w:rsid w:val="003643CC"/>
    <w:rsid w:val="00367597"/>
    <w:rsid w:val="00371B73"/>
    <w:rsid w:val="00387937"/>
    <w:rsid w:val="0039376A"/>
    <w:rsid w:val="003B1243"/>
    <w:rsid w:val="003B170D"/>
    <w:rsid w:val="003C1908"/>
    <w:rsid w:val="003C5419"/>
    <w:rsid w:val="003C7B9E"/>
    <w:rsid w:val="003D3EB4"/>
    <w:rsid w:val="00407490"/>
    <w:rsid w:val="00417696"/>
    <w:rsid w:val="00417A0C"/>
    <w:rsid w:val="00420560"/>
    <w:rsid w:val="004305AF"/>
    <w:rsid w:val="004315E9"/>
    <w:rsid w:val="00441E91"/>
    <w:rsid w:val="00444C56"/>
    <w:rsid w:val="00445402"/>
    <w:rsid w:val="004540D7"/>
    <w:rsid w:val="0045592C"/>
    <w:rsid w:val="00457C60"/>
    <w:rsid w:val="00484779"/>
    <w:rsid w:val="00486C6C"/>
    <w:rsid w:val="004A15E8"/>
    <w:rsid w:val="004A1843"/>
    <w:rsid w:val="004A5F04"/>
    <w:rsid w:val="004A720A"/>
    <w:rsid w:val="004A730D"/>
    <w:rsid w:val="004B1159"/>
    <w:rsid w:val="004C04D7"/>
    <w:rsid w:val="004D0832"/>
    <w:rsid w:val="004D2BB2"/>
    <w:rsid w:val="004D682D"/>
    <w:rsid w:val="004E0BA1"/>
    <w:rsid w:val="004E287C"/>
    <w:rsid w:val="004E7A83"/>
    <w:rsid w:val="004F0945"/>
    <w:rsid w:val="004F2E8F"/>
    <w:rsid w:val="004F5390"/>
    <w:rsid w:val="004F5E01"/>
    <w:rsid w:val="004F6991"/>
    <w:rsid w:val="00504B58"/>
    <w:rsid w:val="005122A7"/>
    <w:rsid w:val="00517FD9"/>
    <w:rsid w:val="0052031B"/>
    <w:rsid w:val="00520C35"/>
    <w:rsid w:val="00523930"/>
    <w:rsid w:val="005251F7"/>
    <w:rsid w:val="00526AF6"/>
    <w:rsid w:val="00534E28"/>
    <w:rsid w:val="00543A85"/>
    <w:rsid w:val="00544BCD"/>
    <w:rsid w:val="0054796E"/>
    <w:rsid w:val="00554455"/>
    <w:rsid w:val="00554C15"/>
    <w:rsid w:val="0056703F"/>
    <w:rsid w:val="005720CE"/>
    <w:rsid w:val="005839CD"/>
    <w:rsid w:val="00585A62"/>
    <w:rsid w:val="00587939"/>
    <w:rsid w:val="00595FDA"/>
    <w:rsid w:val="005A5950"/>
    <w:rsid w:val="005A7443"/>
    <w:rsid w:val="005B1BAA"/>
    <w:rsid w:val="005C06E4"/>
    <w:rsid w:val="005C5159"/>
    <w:rsid w:val="005D0707"/>
    <w:rsid w:val="005D4758"/>
    <w:rsid w:val="005D66A8"/>
    <w:rsid w:val="005D7B3E"/>
    <w:rsid w:val="005E040D"/>
    <w:rsid w:val="005E4AB1"/>
    <w:rsid w:val="005E598F"/>
    <w:rsid w:val="005E71AD"/>
    <w:rsid w:val="00606745"/>
    <w:rsid w:val="00616DAF"/>
    <w:rsid w:val="006324D9"/>
    <w:rsid w:val="006369A8"/>
    <w:rsid w:val="00650A71"/>
    <w:rsid w:val="006609F8"/>
    <w:rsid w:val="00661703"/>
    <w:rsid w:val="00676D85"/>
    <w:rsid w:val="00682CEC"/>
    <w:rsid w:val="006830D6"/>
    <w:rsid w:val="0069540E"/>
    <w:rsid w:val="00695D4E"/>
    <w:rsid w:val="006A0AF1"/>
    <w:rsid w:val="006B0305"/>
    <w:rsid w:val="006C23F4"/>
    <w:rsid w:val="006C759A"/>
    <w:rsid w:val="006D090D"/>
    <w:rsid w:val="006E0452"/>
    <w:rsid w:val="006E45EB"/>
    <w:rsid w:val="006F21CA"/>
    <w:rsid w:val="006F7BAE"/>
    <w:rsid w:val="00700B1D"/>
    <w:rsid w:val="007161DE"/>
    <w:rsid w:val="007166E6"/>
    <w:rsid w:val="00720725"/>
    <w:rsid w:val="007453E8"/>
    <w:rsid w:val="00750E89"/>
    <w:rsid w:val="00751D4F"/>
    <w:rsid w:val="00754647"/>
    <w:rsid w:val="00773873"/>
    <w:rsid w:val="00775EF2"/>
    <w:rsid w:val="00781516"/>
    <w:rsid w:val="007903B7"/>
    <w:rsid w:val="007927A5"/>
    <w:rsid w:val="00793385"/>
    <w:rsid w:val="00797CD4"/>
    <w:rsid w:val="007A5096"/>
    <w:rsid w:val="007C6BD3"/>
    <w:rsid w:val="007D1342"/>
    <w:rsid w:val="007D1ED0"/>
    <w:rsid w:val="007D3347"/>
    <w:rsid w:val="007D4689"/>
    <w:rsid w:val="007E7A6A"/>
    <w:rsid w:val="007F21E7"/>
    <w:rsid w:val="007F327A"/>
    <w:rsid w:val="0080773D"/>
    <w:rsid w:val="00816759"/>
    <w:rsid w:val="00820053"/>
    <w:rsid w:val="00825152"/>
    <w:rsid w:val="00826E0E"/>
    <w:rsid w:val="00830D8A"/>
    <w:rsid w:val="00835FDB"/>
    <w:rsid w:val="00852CA8"/>
    <w:rsid w:val="008856DE"/>
    <w:rsid w:val="0088597B"/>
    <w:rsid w:val="0088663E"/>
    <w:rsid w:val="0089343A"/>
    <w:rsid w:val="008935F7"/>
    <w:rsid w:val="008B0D64"/>
    <w:rsid w:val="008C7E27"/>
    <w:rsid w:val="008C7E92"/>
    <w:rsid w:val="008F321F"/>
    <w:rsid w:val="009039DF"/>
    <w:rsid w:val="009071BD"/>
    <w:rsid w:val="00907A7A"/>
    <w:rsid w:val="00932DA0"/>
    <w:rsid w:val="00937A17"/>
    <w:rsid w:val="00942CC0"/>
    <w:rsid w:val="00954808"/>
    <w:rsid w:val="00957E1C"/>
    <w:rsid w:val="009656D9"/>
    <w:rsid w:val="00967E2B"/>
    <w:rsid w:val="00974ACB"/>
    <w:rsid w:val="00974F77"/>
    <w:rsid w:val="0098294D"/>
    <w:rsid w:val="00990ABE"/>
    <w:rsid w:val="009975A7"/>
    <w:rsid w:val="009A56E2"/>
    <w:rsid w:val="009B2000"/>
    <w:rsid w:val="009C16A1"/>
    <w:rsid w:val="009C183A"/>
    <w:rsid w:val="009C487F"/>
    <w:rsid w:val="009D1A9C"/>
    <w:rsid w:val="009E013B"/>
    <w:rsid w:val="00A04C10"/>
    <w:rsid w:val="00A1366D"/>
    <w:rsid w:val="00A153FA"/>
    <w:rsid w:val="00A15BE2"/>
    <w:rsid w:val="00A22109"/>
    <w:rsid w:val="00A22BE5"/>
    <w:rsid w:val="00A23DC9"/>
    <w:rsid w:val="00A370AA"/>
    <w:rsid w:val="00A45953"/>
    <w:rsid w:val="00A54621"/>
    <w:rsid w:val="00A552AF"/>
    <w:rsid w:val="00A623E5"/>
    <w:rsid w:val="00AA6A2D"/>
    <w:rsid w:val="00AC09EB"/>
    <w:rsid w:val="00AC0F93"/>
    <w:rsid w:val="00AC1EC1"/>
    <w:rsid w:val="00AD1532"/>
    <w:rsid w:val="00AE21EF"/>
    <w:rsid w:val="00AF1D31"/>
    <w:rsid w:val="00AF2129"/>
    <w:rsid w:val="00AF69EC"/>
    <w:rsid w:val="00B01594"/>
    <w:rsid w:val="00B02630"/>
    <w:rsid w:val="00B240EA"/>
    <w:rsid w:val="00B27E14"/>
    <w:rsid w:val="00B27FB4"/>
    <w:rsid w:val="00B341AD"/>
    <w:rsid w:val="00B55583"/>
    <w:rsid w:val="00B70B5D"/>
    <w:rsid w:val="00B71879"/>
    <w:rsid w:val="00B72289"/>
    <w:rsid w:val="00B7713B"/>
    <w:rsid w:val="00B8331C"/>
    <w:rsid w:val="00B83ED5"/>
    <w:rsid w:val="00B8522A"/>
    <w:rsid w:val="00B865BB"/>
    <w:rsid w:val="00BA3C51"/>
    <w:rsid w:val="00BB2E15"/>
    <w:rsid w:val="00BC171B"/>
    <w:rsid w:val="00BE1AF1"/>
    <w:rsid w:val="00BE32C7"/>
    <w:rsid w:val="00BF3B14"/>
    <w:rsid w:val="00BF6B61"/>
    <w:rsid w:val="00C01CAB"/>
    <w:rsid w:val="00C04170"/>
    <w:rsid w:val="00C21436"/>
    <w:rsid w:val="00C3164D"/>
    <w:rsid w:val="00C359EE"/>
    <w:rsid w:val="00C53D98"/>
    <w:rsid w:val="00C61EB0"/>
    <w:rsid w:val="00C643BD"/>
    <w:rsid w:val="00C72EB6"/>
    <w:rsid w:val="00C82E97"/>
    <w:rsid w:val="00C86A21"/>
    <w:rsid w:val="00C86D8F"/>
    <w:rsid w:val="00C91245"/>
    <w:rsid w:val="00CA2CAC"/>
    <w:rsid w:val="00CA3808"/>
    <w:rsid w:val="00CA4BEA"/>
    <w:rsid w:val="00CA4C5A"/>
    <w:rsid w:val="00CA6204"/>
    <w:rsid w:val="00CA7395"/>
    <w:rsid w:val="00CA73F3"/>
    <w:rsid w:val="00CD12FE"/>
    <w:rsid w:val="00CD1E8D"/>
    <w:rsid w:val="00CD743F"/>
    <w:rsid w:val="00CE5B2A"/>
    <w:rsid w:val="00D05DEE"/>
    <w:rsid w:val="00D1197D"/>
    <w:rsid w:val="00D12CC2"/>
    <w:rsid w:val="00D13A5E"/>
    <w:rsid w:val="00D15830"/>
    <w:rsid w:val="00D16BB4"/>
    <w:rsid w:val="00D2306E"/>
    <w:rsid w:val="00D24199"/>
    <w:rsid w:val="00D30BB3"/>
    <w:rsid w:val="00D4047F"/>
    <w:rsid w:val="00D41750"/>
    <w:rsid w:val="00D508E0"/>
    <w:rsid w:val="00D62144"/>
    <w:rsid w:val="00D63862"/>
    <w:rsid w:val="00D64A0A"/>
    <w:rsid w:val="00D77F97"/>
    <w:rsid w:val="00D87321"/>
    <w:rsid w:val="00D87AB5"/>
    <w:rsid w:val="00D94C11"/>
    <w:rsid w:val="00DB180D"/>
    <w:rsid w:val="00DB33C1"/>
    <w:rsid w:val="00DC539F"/>
    <w:rsid w:val="00DC745A"/>
    <w:rsid w:val="00DC7596"/>
    <w:rsid w:val="00DE55A2"/>
    <w:rsid w:val="00DF5BA1"/>
    <w:rsid w:val="00DF7099"/>
    <w:rsid w:val="00E1001D"/>
    <w:rsid w:val="00E1006F"/>
    <w:rsid w:val="00E2218C"/>
    <w:rsid w:val="00E2322B"/>
    <w:rsid w:val="00E25F1D"/>
    <w:rsid w:val="00E306C5"/>
    <w:rsid w:val="00E3228A"/>
    <w:rsid w:val="00E4278E"/>
    <w:rsid w:val="00E47BEA"/>
    <w:rsid w:val="00E6568B"/>
    <w:rsid w:val="00E86B76"/>
    <w:rsid w:val="00E95EAB"/>
    <w:rsid w:val="00EB4E46"/>
    <w:rsid w:val="00EC2DB8"/>
    <w:rsid w:val="00EC3F3F"/>
    <w:rsid w:val="00ED0E7C"/>
    <w:rsid w:val="00EE11B2"/>
    <w:rsid w:val="00EE36CE"/>
    <w:rsid w:val="00EF5A4B"/>
    <w:rsid w:val="00EF738E"/>
    <w:rsid w:val="00F31631"/>
    <w:rsid w:val="00F368D3"/>
    <w:rsid w:val="00F516A4"/>
    <w:rsid w:val="00F56D00"/>
    <w:rsid w:val="00F60CAB"/>
    <w:rsid w:val="00F6106E"/>
    <w:rsid w:val="00F6130D"/>
    <w:rsid w:val="00F666EF"/>
    <w:rsid w:val="00F73002"/>
    <w:rsid w:val="00F92956"/>
    <w:rsid w:val="00FB202E"/>
    <w:rsid w:val="00FB2A8E"/>
    <w:rsid w:val="00FB3A80"/>
    <w:rsid w:val="00FC25E9"/>
    <w:rsid w:val="00FC5BCC"/>
    <w:rsid w:val="00FD198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5CC5"/>
  <w15:docId w15:val="{EB7E04C9-B63C-48DF-A8AD-AF30B701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iPriority w:val="99"/>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69B7A-53E1-4281-A441-6CC57812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8886</TotalTime>
  <Pages>23</Pages>
  <Words>5808</Words>
  <Characters>34851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401</cp:revision>
  <cp:lastPrinted>2017-04-28T09:11:00Z</cp:lastPrinted>
  <dcterms:created xsi:type="dcterms:W3CDTF">2016-09-26T10:03:00Z</dcterms:created>
  <dcterms:modified xsi:type="dcterms:W3CDTF">2017-04-28T09:11:00Z</dcterms:modified>
</cp:coreProperties>
</file>